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5B" w:rsidRPr="00F75AAD" w:rsidRDefault="0057335B" w:rsidP="0057335B">
      <w:pPr>
        <w:pStyle w:val="NormalWeb"/>
        <w:shd w:val="clear" w:color="auto" w:fill="D8EED8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F75AAD">
        <w:rPr>
          <w:rFonts w:ascii="Arial" w:hAnsi="Arial" w:cs="Arial"/>
          <w:b/>
          <w:color w:val="000000"/>
          <w:sz w:val="22"/>
          <w:szCs w:val="22"/>
        </w:rPr>
        <w:t>BROOMHAUGH &amp; RIDING PARISH COUNCIL</w:t>
      </w:r>
    </w:p>
    <w:p w:rsidR="00C3183A" w:rsidRDefault="0057335B" w:rsidP="00546797">
      <w:pPr>
        <w:pStyle w:val="NormalWeb"/>
        <w:shd w:val="clear" w:color="auto" w:fill="D8EED8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I hereby give notice that the next meeting</w:t>
      </w:r>
      <w:r w:rsidR="0026391E">
        <w:rPr>
          <w:rFonts w:ascii="Calibri" w:hAnsi="Calibri"/>
          <w:color w:val="000000"/>
          <w:sz w:val="18"/>
          <w:szCs w:val="18"/>
        </w:rPr>
        <w:t xml:space="preserve"> and AGM</w:t>
      </w:r>
      <w:r>
        <w:rPr>
          <w:rFonts w:ascii="Calibri" w:hAnsi="Calibri"/>
          <w:color w:val="000000"/>
          <w:sz w:val="18"/>
          <w:szCs w:val="18"/>
        </w:rPr>
        <w:t xml:space="preserve"> </w:t>
      </w:r>
      <w:r w:rsidR="004376BF">
        <w:rPr>
          <w:rFonts w:ascii="Calibri" w:hAnsi="Calibri"/>
          <w:color w:val="000000"/>
          <w:sz w:val="18"/>
          <w:szCs w:val="18"/>
        </w:rPr>
        <w:t>o</w:t>
      </w:r>
      <w:r>
        <w:rPr>
          <w:rFonts w:ascii="Calibri" w:hAnsi="Calibri"/>
          <w:color w:val="000000"/>
          <w:sz w:val="18"/>
          <w:szCs w:val="18"/>
        </w:rPr>
        <w:t xml:space="preserve">f the Parish Council will be held in </w:t>
      </w:r>
      <w:r w:rsidR="00D91A5E">
        <w:rPr>
          <w:rFonts w:ascii="Calibri" w:hAnsi="Calibri"/>
          <w:color w:val="000000"/>
          <w:sz w:val="18"/>
          <w:szCs w:val="18"/>
        </w:rPr>
        <w:t>Church Cottage, Church Lane</w:t>
      </w:r>
      <w:r>
        <w:rPr>
          <w:rFonts w:ascii="Calibri" w:hAnsi="Calibri"/>
          <w:color w:val="000000"/>
          <w:sz w:val="18"/>
          <w:szCs w:val="18"/>
        </w:rPr>
        <w:t xml:space="preserve">, </w:t>
      </w:r>
      <w:proofErr w:type="gramStart"/>
      <w:r>
        <w:rPr>
          <w:rFonts w:ascii="Calibri" w:hAnsi="Calibri"/>
          <w:color w:val="000000"/>
          <w:sz w:val="18"/>
          <w:szCs w:val="18"/>
        </w:rPr>
        <w:t>Riding</w:t>
      </w:r>
      <w:proofErr w:type="gramEnd"/>
      <w:r>
        <w:rPr>
          <w:rFonts w:ascii="Calibri" w:hAnsi="Calibri"/>
          <w:color w:val="000000"/>
          <w:sz w:val="18"/>
          <w:szCs w:val="18"/>
        </w:rPr>
        <w:t xml:space="preserve"> Mill</w:t>
      </w:r>
      <w:r w:rsidR="00740201">
        <w:rPr>
          <w:rFonts w:ascii="Calibri" w:hAnsi="Calibri"/>
          <w:color w:val="000000"/>
          <w:sz w:val="18"/>
          <w:szCs w:val="18"/>
        </w:rPr>
        <w:t xml:space="preserve"> </w:t>
      </w:r>
    </w:p>
    <w:p w:rsidR="00546797" w:rsidRDefault="003A6A48" w:rsidP="00546797">
      <w:pPr>
        <w:pStyle w:val="NormalWeb"/>
        <w:shd w:val="clear" w:color="auto" w:fill="D8EED8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On Monday </w:t>
      </w:r>
      <w:r w:rsidR="00AB5583">
        <w:rPr>
          <w:rFonts w:ascii="Calibri" w:hAnsi="Calibri"/>
          <w:color w:val="000000"/>
        </w:rPr>
        <w:t>8</w:t>
      </w:r>
      <w:r w:rsidR="001F386D" w:rsidRPr="001F386D">
        <w:rPr>
          <w:rFonts w:ascii="Calibri" w:hAnsi="Calibri"/>
          <w:color w:val="000000"/>
          <w:vertAlign w:val="superscript"/>
        </w:rPr>
        <w:t>th</w:t>
      </w:r>
      <w:r w:rsidR="001F386D">
        <w:rPr>
          <w:rFonts w:ascii="Calibri" w:hAnsi="Calibri"/>
          <w:color w:val="000000"/>
        </w:rPr>
        <w:t xml:space="preserve"> May</w:t>
      </w:r>
      <w:r w:rsidR="00D91A5E">
        <w:rPr>
          <w:rFonts w:ascii="Calibri" w:hAnsi="Calibri"/>
          <w:color w:val="000000"/>
        </w:rPr>
        <w:t xml:space="preserve"> </w:t>
      </w:r>
      <w:r w:rsidR="0057335B">
        <w:rPr>
          <w:rFonts w:ascii="Calibri" w:hAnsi="Calibri"/>
          <w:color w:val="000000"/>
        </w:rPr>
        <w:t>201</w:t>
      </w:r>
      <w:r w:rsidR="00AB5583">
        <w:rPr>
          <w:rFonts w:ascii="Calibri" w:hAnsi="Calibri"/>
          <w:color w:val="000000"/>
        </w:rPr>
        <w:t>7</w:t>
      </w:r>
      <w:r w:rsidR="0057335B">
        <w:rPr>
          <w:rFonts w:ascii="Calibri" w:hAnsi="Calibri"/>
          <w:color w:val="000000"/>
        </w:rPr>
        <w:t xml:space="preserve"> at 7.45 p.m.</w:t>
      </w:r>
    </w:p>
    <w:p w:rsidR="00546797" w:rsidRDefault="00546797" w:rsidP="00546797">
      <w:pPr>
        <w:pStyle w:val="NormalWeb"/>
        <w:shd w:val="clear" w:color="auto" w:fill="D8EED8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5423EE" w:rsidRDefault="0057335B" w:rsidP="005423EE">
      <w:pPr>
        <w:pStyle w:val="NormalWeb"/>
        <w:shd w:val="clear" w:color="auto" w:fill="D8EED8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All members of the Council are hereby summoned to attend for the purpose of considering and resolving upon the business to be transacted at the meeting as set out hereunder.</w:t>
      </w:r>
      <w:r w:rsidR="00546797">
        <w:rPr>
          <w:rFonts w:ascii="Calibri" w:hAnsi="Calibri"/>
          <w:color w:val="000000"/>
          <w:sz w:val="18"/>
          <w:szCs w:val="18"/>
        </w:rPr>
        <w:t xml:space="preserve"> </w:t>
      </w:r>
      <w:r w:rsidR="00D91A5E">
        <w:rPr>
          <w:rFonts w:ascii="Calibri" w:hAnsi="Calibri"/>
          <w:color w:val="000000"/>
          <w:sz w:val="18"/>
          <w:szCs w:val="18"/>
        </w:rPr>
        <w:t xml:space="preserve"> </w:t>
      </w:r>
      <w:r w:rsidR="000B5BA7">
        <w:rPr>
          <w:rFonts w:ascii="Calibri" w:hAnsi="Calibri"/>
          <w:color w:val="000000"/>
          <w:sz w:val="18"/>
          <w:szCs w:val="18"/>
        </w:rPr>
        <w:t>M</w:t>
      </w:r>
      <w:r w:rsidR="005423EE">
        <w:rPr>
          <w:rFonts w:ascii="Calibri" w:hAnsi="Calibri"/>
          <w:color w:val="000000"/>
          <w:sz w:val="18"/>
          <w:szCs w:val="18"/>
        </w:rPr>
        <w:t>embers of the public may put questions to the Council from 7.30-7.45pm.</w:t>
      </w:r>
    </w:p>
    <w:p w:rsidR="0057335B" w:rsidRDefault="0057335B" w:rsidP="005423EE">
      <w:pPr>
        <w:pStyle w:val="NormalWeb"/>
        <w:shd w:val="clear" w:color="auto" w:fill="D8EED8"/>
        <w:spacing w:before="0" w:beforeAutospacing="0" w:after="0" w:afterAutospacing="0"/>
        <w:rPr>
          <w:rFonts w:ascii="Verdana" w:hAnsi="Verdana"/>
          <w:color w:val="003300"/>
          <w:sz w:val="18"/>
          <w:szCs w:val="18"/>
        </w:rPr>
      </w:pPr>
    </w:p>
    <w:p w:rsidR="0057335B" w:rsidRDefault="0057335B" w:rsidP="00546797">
      <w:pPr>
        <w:pStyle w:val="NormalWeb"/>
        <w:shd w:val="clear" w:color="auto" w:fill="D8EED8"/>
        <w:spacing w:before="0" w:beforeAutospacing="0" w:after="0" w:afterAutospacing="0"/>
        <w:rPr>
          <w:rFonts w:ascii="Verdana" w:hAnsi="Verdana"/>
          <w:color w:val="003300"/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 xml:space="preserve">Dated: </w:t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 w:rsidR="00CD1291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>3</w:t>
      </w:r>
      <w:r w:rsidR="00CD1291" w:rsidRPr="00CD1291">
        <w:rPr>
          <w:rStyle w:val="apple-tab-span"/>
          <w:rFonts w:ascii="Calibri" w:hAnsi="Calibri"/>
          <w:b/>
          <w:bCs/>
          <w:color w:val="000000"/>
          <w:sz w:val="18"/>
          <w:szCs w:val="18"/>
          <w:vertAlign w:val="superscript"/>
        </w:rPr>
        <w:t>rd</w:t>
      </w:r>
      <w:r w:rsidR="00CD1291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May 2017</w:t>
      </w:r>
      <w:r w:rsidR="00FB58CB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  <w:t xml:space="preserve">      </w:t>
      </w:r>
      <w:r w:rsidR="00785E2C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                                                     </w:t>
      </w:r>
      <w:r w:rsidR="00C75261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      </w:t>
      </w:r>
      <w:r>
        <w:rPr>
          <w:rFonts w:ascii="Calibri" w:hAnsi="Calibri"/>
          <w:b/>
          <w:bCs/>
          <w:color w:val="000000"/>
          <w:sz w:val="18"/>
          <w:szCs w:val="18"/>
        </w:rPr>
        <w:t xml:space="preserve">Catherine Harrison, </w:t>
      </w:r>
      <w:r w:rsidR="00C75261">
        <w:rPr>
          <w:rFonts w:ascii="Calibri" w:hAnsi="Calibri"/>
          <w:b/>
          <w:bCs/>
          <w:color w:val="000000"/>
          <w:sz w:val="18"/>
          <w:szCs w:val="18"/>
        </w:rPr>
        <w:t xml:space="preserve">Parish </w:t>
      </w:r>
      <w:r>
        <w:rPr>
          <w:rFonts w:ascii="Calibri" w:hAnsi="Calibri"/>
          <w:b/>
          <w:bCs/>
          <w:color w:val="000000"/>
          <w:sz w:val="18"/>
          <w:szCs w:val="18"/>
        </w:rPr>
        <w:t>Clerk</w:t>
      </w:r>
    </w:p>
    <w:p w:rsidR="00546797" w:rsidRPr="00546797" w:rsidRDefault="00546797" w:rsidP="0057335B">
      <w:pPr>
        <w:pStyle w:val="Heading1"/>
        <w:rPr>
          <w:rFonts w:ascii="Arial" w:hAnsi="Arial" w:cs="Arial"/>
        </w:rPr>
      </w:pPr>
    </w:p>
    <w:p w:rsidR="00E35D81" w:rsidRPr="009E436E" w:rsidRDefault="00E35D81" w:rsidP="0057335B">
      <w:pPr>
        <w:pStyle w:val="Heading1"/>
        <w:rPr>
          <w:rFonts w:ascii="Arial" w:hAnsi="Arial" w:cs="Arial"/>
          <w:sz w:val="36"/>
          <w:szCs w:val="36"/>
        </w:rPr>
      </w:pPr>
      <w:r w:rsidRPr="009E436E">
        <w:rPr>
          <w:rFonts w:ascii="Arial" w:hAnsi="Arial" w:cs="Arial"/>
          <w:sz w:val="36"/>
          <w:szCs w:val="36"/>
        </w:rPr>
        <w:t>AGENDA</w:t>
      </w:r>
    </w:p>
    <w:p w:rsidR="00E35D81" w:rsidRPr="002D1C48" w:rsidRDefault="00E35D81" w:rsidP="0057335B">
      <w:pPr>
        <w:pStyle w:val="Heading1"/>
        <w:ind w:left="2880" w:firstLine="720"/>
        <w:rPr>
          <w:rFonts w:ascii="Arial" w:hAnsi="Arial" w:cs="Arial"/>
          <w:sz w:val="20"/>
          <w:szCs w:val="20"/>
        </w:rPr>
      </w:pPr>
    </w:p>
    <w:p w:rsidR="00D52E27" w:rsidRPr="00313125" w:rsidRDefault="00E35D81" w:rsidP="00E35D81">
      <w:pPr>
        <w:pStyle w:val="Heading1"/>
        <w:jc w:val="left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b w:val="0"/>
          <w:sz w:val="20"/>
          <w:szCs w:val="20"/>
        </w:rPr>
        <w:t>1.</w:t>
      </w:r>
      <w:r w:rsidRPr="002D1C48">
        <w:rPr>
          <w:rFonts w:ascii="Arial" w:hAnsi="Arial" w:cs="Arial"/>
          <w:b w:val="0"/>
          <w:sz w:val="20"/>
          <w:szCs w:val="20"/>
        </w:rPr>
        <w:tab/>
      </w:r>
      <w:r w:rsidR="00D52E27" w:rsidRPr="00313125">
        <w:rPr>
          <w:rFonts w:ascii="Arial" w:hAnsi="Arial" w:cs="Arial"/>
          <w:sz w:val="20"/>
          <w:szCs w:val="20"/>
        </w:rPr>
        <w:t xml:space="preserve">Councillors to sign </w:t>
      </w:r>
      <w:r w:rsidR="00313125" w:rsidRPr="00313125">
        <w:rPr>
          <w:rFonts w:ascii="Arial" w:hAnsi="Arial" w:cs="Arial"/>
          <w:sz w:val="20"/>
          <w:szCs w:val="20"/>
        </w:rPr>
        <w:t xml:space="preserve">Declaration of Acceptance </w:t>
      </w:r>
      <w:r w:rsidR="00313125">
        <w:rPr>
          <w:rFonts w:ascii="Arial" w:hAnsi="Arial" w:cs="Arial"/>
          <w:sz w:val="20"/>
          <w:szCs w:val="20"/>
        </w:rPr>
        <w:t xml:space="preserve">of Office </w:t>
      </w:r>
      <w:r w:rsidR="00313125" w:rsidRPr="00313125">
        <w:rPr>
          <w:rFonts w:ascii="Arial" w:hAnsi="Arial" w:cs="Arial"/>
          <w:sz w:val="20"/>
          <w:szCs w:val="20"/>
        </w:rPr>
        <w:t>Forms</w:t>
      </w:r>
    </w:p>
    <w:p w:rsidR="00D52E27" w:rsidRDefault="00D52E27" w:rsidP="00E35D81">
      <w:pPr>
        <w:pStyle w:val="Heading1"/>
        <w:jc w:val="left"/>
        <w:rPr>
          <w:rFonts w:ascii="Arial" w:hAnsi="Arial" w:cs="Arial"/>
          <w:b w:val="0"/>
          <w:sz w:val="20"/>
          <w:szCs w:val="20"/>
        </w:rPr>
      </w:pPr>
    </w:p>
    <w:p w:rsidR="00313125" w:rsidRDefault="00313125" w:rsidP="00313125">
      <w:pPr>
        <w:ind w:left="720"/>
        <w:rPr>
          <w:rFonts w:ascii="Arial" w:hAnsi="Arial" w:cs="Arial"/>
          <w:sz w:val="18"/>
          <w:szCs w:val="18"/>
        </w:rPr>
      </w:pPr>
      <w:r w:rsidRPr="00313125">
        <w:rPr>
          <w:rFonts w:ascii="Arial" w:hAnsi="Arial" w:cs="Arial"/>
          <w:sz w:val="18"/>
          <w:szCs w:val="18"/>
        </w:rPr>
        <w:t xml:space="preserve">Please note: Councillors also need to return the two election expense forms to the Returning Officer despite there being no contested election and </w:t>
      </w:r>
      <w:r w:rsidR="00CD1291">
        <w:rPr>
          <w:rFonts w:ascii="Arial" w:hAnsi="Arial" w:cs="Arial"/>
          <w:sz w:val="18"/>
          <w:szCs w:val="18"/>
        </w:rPr>
        <w:t>that they have not</w:t>
      </w:r>
      <w:r w:rsidRPr="00313125">
        <w:rPr>
          <w:rFonts w:ascii="Arial" w:hAnsi="Arial" w:cs="Arial"/>
          <w:sz w:val="18"/>
          <w:szCs w:val="18"/>
        </w:rPr>
        <w:t xml:space="preserve"> incurred any expenses.  </w:t>
      </w:r>
    </w:p>
    <w:p w:rsidR="00313125" w:rsidRPr="00313125" w:rsidRDefault="00313125" w:rsidP="00313125">
      <w:pPr>
        <w:ind w:left="720"/>
        <w:rPr>
          <w:rFonts w:ascii="Arial" w:hAnsi="Arial" w:cs="Arial"/>
          <w:sz w:val="18"/>
          <w:szCs w:val="18"/>
        </w:rPr>
      </w:pPr>
    </w:p>
    <w:p w:rsidR="00E35D81" w:rsidRDefault="00D52E27" w:rsidP="00E35D81">
      <w:pPr>
        <w:pStyle w:val="Heading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2.</w:t>
      </w:r>
      <w:r>
        <w:rPr>
          <w:rFonts w:ascii="Arial" w:hAnsi="Arial" w:cs="Arial"/>
          <w:b w:val="0"/>
          <w:sz w:val="20"/>
          <w:szCs w:val="20"/>
        </w:rPr>
        <w:tab/>
      </w:r>
      <w:r w:rsidR="00E35D81" w:rsidRPr="002D1C48">
        <w:rPr>
          <w:rFonts w:ascii="Arial" w:hAnsi="Arial" w:cs="Arial"/>
          <w:sz w:val="20"/>
          <w:szCs w:val="20"/>
        </w:rPr>
        <w:t>Apologies</w:t>
      </w:r>
      <w:r w:rsidR="009E436E" w:rsidRPr="002D1C48">
        <w:rPr>
          <w:rFonts w:ascii="Arial" w:hAnsi="Arial" w:cs="Arial"/>
          <w:sz w:val="20"/>
          <w:szCs w:val="20"/>
        </w:rPr>
        <w:t xml:space="preserve"> for Absence</w:t>
      </w:r>
    </w:p>
    <w:p w:rsidR="004E5FBB" w:rsidRDefault="004E5FBB" w:rsidP="004E5FBB"/>
    <w:p w:rsidR="0026391E" w:rsidRPr="00C06594" w:rsidRDefault="00313125" w:rsidP="0026391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6391E" w:rsidRPr="004E5FBB">
        <w:rPr>
          <w:rFonts w:ascii="Arial" w:hAnsi="Arial" w:cs="Arial"/>
          <w:sz w:val="20"/>
          <w:szCs w:val="20"/>
        </w:rPr>
        <w:t>.</w:t>
      </w:r>
      <w:r w:rsidR="0026391E" w:rsidRPr="004E5FBB">
        <w:rPr>
          <w:rFonts w:ascii="Arial" w:hAnsi="Arial" w:cs="Arial"/>
          <w:sz w:val="20"/>
          <w:szCs w:val="20"/>
        </w:rPr>
        <w:tab/>
      </w:r>
      <w:r w:rsidR="0026391E" w:rsidRPr="00C06594">
        <w:rPr>
          <w:rFonts w:ascii="Arial" w:hAnsi="Arial" w:cs="Arial"/>
          <w:b/>
          <w:sz w:val="20"/>
          <w:szCs w:val="20"/>
        </w:rPr>
        <w:t>Election of Chair and Vice-Chair</w:t>
      </w:r>
    </w:p>
    <w:p w:rsidR="0026391E" w:rsidRDefault="00313125" w:rsidP="004E5FBB">
      <w:pPr>
        <w:rPr>
          <w:rFonts w:ascii="Arial" w:hAnsi="Arial" w:cs="Arial"/>
          <w:sz w:val="20"/>
          <w:szCs w:val="20"/>
        </w:rPr>
      </w:pPr>
      <w:r>
        <w:tab/>
      </w:r>
      <w:r w:rsidRPr="00313125">
        <w:rPr>
          <w:rFonts w:ascii="Arial" w:hAnsi="Arial" w:cs="Arial"/>
          <w:sz w:val="20"/>
          <w:szCs w:val="20"/>
        </w:rPr>
        <w:t>Chair to</w:t>
      </w:r>
      <w:r>
        <w:rPr>
          <w:rFonts w:ascii="Arial" w:hAnsi="Arial" w:cs="Arial"/>
          <w:sz w:val="20"/>
          <w:szCs w:val="20"/>
        </w:rPr>
        <w:t xml:space="preserve"> sign Declaration of Acceptance of Office for the position</w:t>
      </w:r>
      <w:r w:rsidR="00CD1291">
        <w:rPr>
          <w:rFonts w:ascii="Arial" w:hAnsi="Arial" w:cs="Arial"/>
          <w:sz w:val="20"/>
          <w:szCs w:val="20"/>
        </w:rPr>
        <w:t>.</w:t>
      </w:r>
    </w:p>
    <w:p w:rsidR="00313125" w:rsidRPr="00313125" w:rsidRDefault="00313125" w:rsidP="004E5FBB">
      <w:pPr>
        <w:rPr>
          <w:rFonts w:ascii="Arial" w:hAnsi="Arial" w:cs="Arial"/>
          <w:sz w:val="20"/>
          <w:szCs w:val="20"/>
        </w:rPr>
      </w:pPr>
    </w:p>
    <w:p w:rsidR="00E35D81" w:rsidRPr="004E5FBB" w:rsidRDefault="00313125" w:rsidP="00E35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A3156">
        <w:rPr>
          <w:rFonts w:ascii="Arial" w:hAnsi="Arial" w:cs="Arial"/>
          <w:sz w:val="20"/>
          <w:szCs w:val="20"/>
        </w:rPr>
        <w:t>.</w:t>
      </w:r>
      <w:r w:rsidR="002A3156">
        <w:rPr>
          <w:rFonts w:ascii="Arial" w:hAnsi="Arial" w:cs="Arial"/>
          <w:sz w:val="20"/>
          <w:szCs w:val="20"/>
        </w:rPr>
        <w:tab/>
      </w:r>
      <w:r w:rsidR="00E35D81" w:rsidRPr="004E5FBB">
        <w:rPr>
          <w:rFonts w:ascii="Arial" w:hAnsi="Arial" w:cs="Arial"/>
          <w:b/>
          <w:sz w:val="20"/>
          <w:szCs w:val="20"/>
        </w:rPr>
        <w:t>Declaration of Interests</w:t>
      </w:r>
    </w:p>
    <w:p w:rsidR="009E436E" w:rsidRDefault="009E436E" w:rsidP="009E436E">
      <w:pPr>
        <w:ind w:left="720"/>
        <w:rPr>
          <w:rFonts w:ascii="Arial" w:hAnsi="Arial" w:cs="Arial"/>
          <w:sz w:val="20"/>
          <w:szCs w:val="20"/>
        </w:rPr>
      </w:pPr>
      <w:r w:rsidRPr="004E5FBB">
        <w:rPr>
          <w:rFonts w:ascii="Arial" w:hAnsi="Arial" w:cs="Arial"/>
          <w:sz w:val="20"/>
          <w:szCs w:val="20"/>
        </w:rPr>
        <w:t>To receive</w:t>
      </w:r>
      <w:r w:rsidR="00973B53" w:rsidRPr="004E5FBB">
        <w:rPr>
          <w:rFonts w:ascii="Arial" w:hAnsi="Arial" w:cs="Arial"/>
          <w:sz w:val="20"/>
          <w:szCs w:val="20"/>
        </w:rPr>
        <w:t>:</w:t>
      </w:r>
      <w:r w:rsidRPr="004E5FBB">
        <w:rPr>
          <w:rFonts w:ascii="Arial" w:hAnsi="Arial" w:cs="Arial"/>
          <w:sz w:val="20"/>
          <w:szCs w:val="20"/>
        </w:rPr>
        <w:t xml:space="preserve"> disclosures of personal and prejudicial interests from Councillors on matters to be considered at the meeting.</w:t>
      </w:r>
    </w:p>
    <w:p w:rsidR="005423EE" w:rsidRDefault="005423EE" w:rsidP="005423EE">
      <w:pPr>
        <w:rPr>
          <w:rFonts w:ascii="Arial" w:hAnsi="Arial" w:cs="Arial"/>
          <w:sz w:val="20"/>
          <w:szCs w:val="20"/>
        </w:rPr>
      </w:pPr>
    </w:p>
    <w:p w:rsidR="0026391E" w:rsidRPr="00313125" w:rsidRDefault="00313125" w:rsidP="0026391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6391E">
        <w:rPr>
          <w:rFonts w:ascii="Arial" w:hAnsi="Arial" w:cs="Arial"/>
          <w:sz w:val="20"/>
          <w:szCs w:val="20"/>
        </w:rPr>
        <w:t>.</w:t>
      </w:r>
      <w:r w:rsidR="0026391E">
        <w:rPr>
          <w:rFonts w:ascii="Arial" w:hAnsi="Arial" w:cs="Arial"/>
          <w:sz w:val="20"/>
          <w:szCs w:val="20"/>
        </w:rPr>
        <w:tab/>
      </w:r>
      <w:r w:rsidR="0026391E" w:rsidRPr="00B3383B">
        <w:rPr>
          <w:rFonts w:ascii="Arial" w:hAnsi="Arial" w:cs="Arial"/>
          <w:b/>
          <w:sz w:val="20"/>
          <w:szCs w:val="20"/>
        </w:rPr>
        <w:t>Delegation of responsibilities</w:t>
      </w:r>
      <w:r w:rsidR="00AB5583">
        <w:rPr>
          <w:rFonts w:ascii="Arial" w:hAnsi="Arial" w:cs="Arial"/>
          <w:b/>
          <w:sz w:val="20"/>
          <w:szCs w:val="20"/>
        </w:rPr>
        <w:t xml:space="preserve"> </w:t>
      </w:r>
      <w:r w:rsidR="00AB5583" w:rsidRPr="00313125">
        <w:rPr>
          <w:rFonts w:ascii="Arial" w:hAnsi="Arial" w:cs="Arial"/>
          <w:b/>
          <w:sz w:val="20"/>
          <w:szCs w:val="20"/>
        </w:rPr>
        <w:t xml:space="preserve">– </w:t>
      </w:r>
    </w:p>
    <w:p w:rsidR="0026391E" w:rsidRDefault="0026391E" w:rsidP="0026391E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822665">
        <w:rPr>
          <w:rFonts w:ascii="Arial" w:hAnsi="Arial" w:cs="Arial"/>
          <w:sz w:val="20"/>
          <w:szCs w:val="20"/>
        </w:rPr>
        <w:t>note: the delegation of respon</w:t>
      </w:r>
      <w:r w:rsidR="00313125">
        <w:rPr>
          <w:rFonts w:ascii="Arial" w:hAnsi="Arial" w:cs="Arial"/>
          <w:sz w:val="20"/>
          <w:szCs w:val="20"/>
        </w:rPr>
        <w:t xml:space="preserve">sibilities to individual </w:t>
      </w:r>
      <w:r>
        <w:rPr>
          <w:rFonts w:ascii="Arial" w:hAnsi="Arial" w:cs="Arial"/>
          <w:sz w:val="20"/>
          <w:szCs w:val="20"/>
        </w:rPr>
        <w:t xml:space="preserve">councillors </w:t>
      </w:r>
      <w:r w:rsidR="00313125">
        <w:rPr>
          <w:rFonts w:ascii="Arial" w:hAnsi="Arial" w:cs="Arial"/>
          <w:sz w:val="20"/>
          <w:szCs w:val="20"/>
        </w:rPr>
        <w:t>was recently reviewed – no further amendments are proposed (See Minute 16/106).</w:t>
      </w:r>
    </w:p>
    <w:p w:rsidR="0026391E" w:rsidRDefault="0026391E" w:rsidP="0026391E">
      <w:pPr>
        <w:rPr>
          <w:rFonts w:ascii="Arial" w:hAnsi="Arial" w:cs="Arial"/>
          <w:i/>
          <w:sz w:val="20"/>
          <w:szCs w:val="20"/>
        </w:rPr>
      </w:pPr>
    </w:p>
    <w:p w:rsidR="0026391E" w:rsidRPr="00C52893" w:rsidRDefault="00313125" w:rsidP="0026391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6391E">
        <w:rPr>
          <w:rFonts w:ascii="Arial" w:hAnsi="Arial" w:cs="Arial"/>
          <w:sz w:val="20"/>
          <w:szCs w:val="20"/>
        </w:rPr>
        <w:t>.</w:t>
      </w:r>
      <w:r w:rsidR="0026391E">
        <w:rPr>
          <w:rFonts w:ascii="Arial" w:hAnsi="Arial" w:cs="Arial"/>
          <w:sz w:val="20"/>
          <w:szCs w:val="20"/>
        </w:rPr>
        <w:tab/>
      </w:r>
      <w:r w:rsidR="0026391E" w:rsidRPr="00C52893">
        <w:rPr>
          <w:rFonts w:ascii="Arial" w:hAnsi="Arial" w:cs="Arial"/>
          <w:b/>
          <w:sz w:val="20"/>
          <w:szCs w:val="20"/>
        </w:rPr>
        <w:t>Standing Orders/Financial Regulations/Code of Conduct</w:t>
      </w:r>
    </w:p>
    <w:p w:rsidR="0026391E" w:rsidRDefault="00CD1291" w:rsidP="002639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6391E">
        <w:rPr>
          <w:rFonts w:ascii="Arial" w:hAnsi="Arial" w:cs="Arial"/>
          <w:sz w:val="20"/>
          <w:szCs w:val="20"/>
        </w:rPr>
        <w:t>To receive: for review and re-adoption</w:t>
      </w:r>
      <w:r w:rsidR="003631DB">
        <w:rPr>
          <w:rFonts w:ascii="Arial" w:hAnsi="Arial" w:cs="Arial"/>
          <w:sz w:val="20"/>
          <w:szCs w:val="20"/>
        </w:rPr>
        <w:t>:</w:t>
      </w:r>
      <w:r w:rsidR="0026391E">
        <w:rPr>
          <w:rFonts w:ascii="Arial" w:hAnsi="Arial" w:cs="Arial"/>
          <w:sz w:val="20"/>
          <w:szCs w:val="20"/>
        </w:rPr>
        <w:t xml:space="preserve"> </w:t>
      </w:r>
    </w:p>
    <w:p w:rsidR="0026391E" w:rsidRDefault="0026391E" w:rsidP="0026391E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Standing Orders (Paper A)</w:t>
      </w:r>
    </w:p>
    <w:p w:rsidR="0026391E" w:rsidRDefault="0026391E" w:rsidP="0026391E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Financial Regulations (Paper B)</w:t>
      </w:r>
    </w:p>
    <w:p w:rsidR="0026391E" w:rsidRDefault="0026391E" w:rsidP="0026391E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26391E">
        <w:rPr>
          <w:rFonts w:ascii="Arial" w:hAnsi="Arial" w:cs="Arial"/>
          <w:sz w:val="20"/>
          <w:szCs w:val="20"/>
        </w:rPr>
        <w:t xml:space="preserve">Code of Conduct issued by NALC (Paper </w:t>
      </w:r>
      <w:r>
        <w:rPr>
          <w:rFonts w:ascii="Arial" w:hAnsi="Arial" w:cs="Arial"/>
          <w:sz w:val="20"/>
          <w:szCs w:val="20"/>
        </w:rPr>
        <w:t>C</w:t>
      </w:r>
      <w:r w:rsidRPr="0026391E">
        <w:rPr>
          <w:rFonts w:ascii="Arial" w:hAnsi="Arial" w:cs="Arial"/>
          <w:sz w:val="20"/>
          <w:szCs w:val="20"/>
        </w:rPr>
        <w:t>)</w:t>
      </w:r>
    </w:p>
    <w:p w:rsidR="0026391E" w:rsidRPr="0026391E" w:rsidRDefault="0026391E" w:rsidP="0026391E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9E436E" w:rsidRPr="002D1C48" w:rsidRDefault="00313125" w:rsidP="00E3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A3327">
        <w:rPr>
          <w:rFonts w:ascii="Arial" w:hAnsi="Arial" w:cs="Arial"/>
          <w:sz w:val="20"/>
          <w:szCs w:val="20"/>
        </w:rPr>
        <w:t>.</w:t>
      </w:r>
      <w:r w:rsidR="00E35D81" w:rsidRPr="002D1C48">
        <w:rPr>
          <w:rFonts w:ascii="Arial" w:hAnsi="Arial" w:cs="Arial"/>
          <w:sz w:val="20"/>
          <w:szCs w:val="20"/>
        </w:rPr>
        <w:tab/>
      </w:r>
      <w:r w:rsidR="009E436E" w:rsidRPr="002D1C48">
        <w:rPr>
          <w:rFonts w:ascii="Arial" w:hAnsi="Arial" w:cs="Arial"/>
          <w:b/>
          <w:sz w:val="20"/>
          <w:szCs w:val="20"/>
        </w:rPr>
        <w:t>Minutes</w:t>
      </w:r>
    </w:p>
    <w:p w:rsidR="009E436E" w:rsidRPr="002D1C48" w:rsidRDefault="009E436E" w:rsidP="009E436E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resolve</w:t>
      </w:r>
      <w:r w:rsidR="00973B53" w:rsidRPr="002D1C48">
        <w:rPr>
          <w:rFonts w:ascii="Arial" w:hAnsi="Arial" w:cs="Arial"/>
          <w:sz w:val="20"/>
          <w:szCs w:val="20"/>
        </w:rPr>
        <w:t>:</w:t>
      </w:r>
      <w:r w:rsidRPr="002D1C48">
        <w:rPr>
          <w:rFonts w:ascii="Arial" w:hAnsi="Arial" w:cs="Arial"/>
          <w:sz w:val="20"/>
          <w:szCs w:val="20"/>
        </w:rPr>
        <w:t xml:space="preserve"> that the minutes of the </w:t>
      </w:r>
      <w:r w:rsidR="00973B53" w:rsidRPr="002D1C48">
        <w:rPr>
          <w:rFonts w:ascii="Arial" w:hAnsi="Arial" w:cs="Arial"/>
          <w:sz w:val="20"/>
          <w:szCs w:val="20"/>
        </w:rPr>
        <w:t xml:space="preserve">Council </w:t>
      </w:r>
      <w:r w:rsidRPr="002D1C48">
        <w:rPr>
          <w:rFonts w:ascii="Arial" w:hAnsi="Arial" w:cs="Arial"/>
          <w:sz w:val="20"/>
          <w:szCs w:val="20"/>
        </w:rPr>
        <w:t>meeting</w:t>
      </w:r>
      <w:r w:rsidR="00AF76CF">
        <w:rPr>
          <w:rFonts w:ascii="Arial" w:hAnsi="Arial" w:cs="Arial"/>
          <w:sz w:val="20"/>
          <w:szCs w:val="20"/>
        </w:rPr>
        <w:t xml:space="preserve"> </w:t>
      </w:r>
      <w:r w:rsidR="00B81C52" w:rsidRPr="002D1C48">
        <w:rPr>
          <w:rFonts w:ascii="Arial" w:hAnsi="Arial" w:cs="Arial"/>
          <w:sz w:val="20"/>
          <w:szCs w:val="20"/>
        </w:rPr>
        <w:t xml:space="preserve">held on </w:t>
      </w:r>
      <w:r w:rsidR="001F386D">
        <w:rPr>
          <w:rFonts w:ascii="Arial" w:hAnsi="Arial" w:cs="Arial"/>
          <w:sz w:val="20"/>
          <w:szCs w:val="20"/>
        </w:rPr>
        <w:t>1</w:t>
      </w:r>
      <w:r w:rsidR="00AB5583">
        <w:rPr>
          <w:rFonts w:ascii="Arial" w:hAnsi="Arial" w:cs="Arial"/>
          <w:sz w:val="20"/>
          <w:szCs w:val="20"/>
        </w:rPr>
        <w:t>3</w:t>
      </w:r>
      <w:r w:rsidR="001F386D" w:rsidRPr="001F386D">
        <w:rPr>
          <w:rFonts w:ascii="Arial" w:hAnsi="Arial" w:cs="Arial"/>
          <w:sz w:val="20"/>
          <w:szCs w:val="20"/>
          <w:vertAlign w:val="superscript"/>
        </w:rPr>
        <w:t>th</w:t>
      </w:r>
      <w:r w:rsidR="001F386D">
        <w:rPr>
          <w:rFonts w:ascii="Arial" w:hAnsi="Arial" w:cs="Arial"/>
          <w:sz w:val="20"/>
          <w:szCs w:val="20"/>
        </w:rPr>
        <w:t xml:space="preserve"> March</w:t>
      </w:r>
      <w:r w:rsidR="005423EE">
        <w:rPr>
          <w:rFonts w:ascii="Arial" w:hAnsi="Arial" w:cs="Arial"/>
          <w:sz w:val="20"/>
          <w:szCs w:val="20"/>
        </w:rPr>
        <w:t xml:space="preserve"> 201</w:t>
      </w:r>
      <w:r w:rsidR="00AB5583">
        <w:rPr>
          <w:rFonts w:ascii="Arial" w:hAnsi="Arial" w:cs="Arial"/>
          <w:sz w:val="20"/>
          <w:szCs w:val="20"/>
        </w:rPr>
        <w:t>7</w:t>
      </w:r>
      <w:r w:rsidR="00740201">
        <w:rPr>
          <w:rFonts w:ascii="Arial" w:hAnsi="Arial" w:cs="Arial"/>
          <w:sz w:val="20"/>
          <w:szCs w:val="20"/>
        </w:rPr>
        <w:t xml:space="preserve"> </w:t>
      </w:r>
      <w:r w:rsidR="00973B53" w:rsidRPr="002D1C48">
        <w:rPr>
          <w:rFonts w:ascii="Arial" w:hAnsi="Arial" w:cs="Arial"/>
          <w:sz w:val="20"/>
          <w:szCs w:val="20"/>
        </w:rPr>
        <w:t>be</w:t>
      </w:r>
      <w:r w:rsidRPr="002D1C48">
        <w:rPr>
          <w:rFonts w:ascii="Arial" w:hAnsi="Arial" w:cs="Arial"/>
          <w:sz w:val="20"/>
          <w:szCs w:val="20"/>
        </w:rPr>
        <w:t xml:space="preserve"> signed as a correct record.</w:t>
      </w:r>
    </w:p>
    <w:p w:rsidR="009E436E" w:rsidRPr="002D1C48" w:rsidRDefault="009E436E" w:rsidP="00E35D81">
      <w:pPr>
        <w:rPr>
          <w:rFonts w:ascii="Arial" w:hAnsi="Arial" w:cs="Arial"/>
          <w:sz w:val="20"/>
          <w:szCs w:val="20"/>
        </w:rPr>
      </w:pPr>
    </w:p>
    <w:p w:rsidR="007F1646" w:rsidRDefault="00313125" w:rsidP="00E35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9E436E" w:rsidRPr="002D1C48">
        <w:rPr>
          <w:rFonts w:ascii="Arial" w:hAnsi="Arial" w:cs="Arial"/>
          <w:sz w:val="20"/>
          <w:szCs w:val="20"/>
        </w:rPr>
        <w:t>.</w:t>
      </w:r>
      <w:r w:rsidR="009E436E" w:rsidRPr="002D1C48">
        <w:rPr>
          <w:rFonts w:ascii="Arial" w:hAnsi="Arial" w:cs="Arial"/>
          <w:b/>
          <w:sz w:val="20"/>
          <w:szCs w:val="20"/>
        </w:rPr>
        <w:tab/>
        <w:t>Matters Arising</w:t>
      </w:r>
    </w:p>
    <w:p w:rsidR="00AB1891" w:rsidRDefault="00AB1891" w:rsidP="00AB1891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 xml:space="preserve">To report: on matters arising from the previous Minutes excluding those included </w:t>
      </w:r>
      <w:r w:rsidR="00587182">
        <w:rPr>
          <w:rFonts w:ascii="Arial" w:hAnsi="Arial" w:cs="Arial"/>
          <w:sz w:val="20"/>
          <w:szCs w:val="20"/>
        </w:rPr>
        <w:t>o</w:t>
      </w:r>
      <w:r w:rsidRPr="002D1C48">
        <w:rPr>
          <w:rFonts w:ascii="Arial" w:hAnsi="Arial" w:cs="Arial"/>
          <w:sz w:val="20"/>
          <w:szCs w:val="20"/>
        </w:rPr>
        <w:t>n this agenda.</w:t>
      </w:r>
    </w:p>
    <w:p w:rsidR="0026391E" w:rsidRDefault="00313125" w:rsidP="00313125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 17/18(i) – Tree works.  Further work still to be reviewed – defer to next meeting;</w:t>
      </w:r>
    </w:p>
    <w:p w:rsidR="00507B61" w:rsidRPr="00313125" w:rsidRDefault="00313125" w:rsidP="00313125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 17/18(iv) – Marchburn Lane Bridge.  Update from Cllr. Dunhill;</w:t>
      </w:r>
    </w:p>
    <w:p w:rsidR="00E50EE5" w:rsidRDefault="00313125" w:rsidP="00313125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 </w:t>
      </w:r>
      <w:r w:rsidR="002841F7">
        <w:rPr>
          <w:rFonts w:ascii="Arial" w:hAnsi="Arial" w:cs="Arial"/>
          <w:sz w:val="20"/>
          <w:szCs w:val="20"/>
        </w:rPr>
        <w:t>17/18(v) – Repairs to riverbank.  Quote still awaited – defer to next meeting;</w:t>
      </w:r>
    </w:p>
    <w:p w:rsidR="002841F7" w:rsidRDefault="002841F7" w:rsidP="00313125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 17/18(vi)</w:t>
      </w:r>
      <w:r>
        <w:rPr>
          <w:rFonts w:ascii="Arial" w:hAnsi="Arial" w:cs="Arial"/>
          <w:sz w:val="20"/>
          <w:szCs w:val="20"/>
        </w:rPr>
        <w:tab/>
        <w:t xml:space="preserve"> - General Village Maintenance.  Update from the Clerk;</w:t>
      </w:r>
    </w:p>
    <w:p w:rsidR="002841F7" w:rsidRDefault="002841F7" w:rsidP="002841F7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 17/22 – Review of Assets.  Update </w:t>
      </w:r>
      <w:r w:rsidR="00EA04A2">
        <w:rPr>
          <w:rFonts w:ascii="Arial" w:hAnsi="Arial" w:cs="Arial"/>
          <w:sz w:val="20"/>
          <w:szCs w:val="20"/>
        </w:rPr>
        <w:t xml:space="preserve">from </w:t>
      </w:r>
      <w:r>
        <w:rPr>
          <w:rFonts w:ascii="Arial" w:hAnsi="Arial" w:cs="Arial"/>
          <w:sz w:val="20"/>
          <w:szCs w:val="20"/>
        </w:rPr>
        <w:t>Cllr. Dunhill;</w:t>
      </w:r>
    </w:p>
    <w:p w:rsidR="00AB5583" w:rsidRDefault="002841F7" w:rsidP="002A3156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</w:rPr>
      </w:pPr>
      <w:r w:rsidRPr="00EA04A2">
        <w:rPr>
          <w:rFonts w:ascii="Arial" w:hAnsi="Arial" w:cs="Arial"/>
          <w:sz w:val="20"/>
          <w:szCs w:val="20"/>
        </w:rPr>
        <w:t>Minute 17/27(ii) – WW1 Memorial Panel.  To note: the War Memorials Trust would have no objection to the rededication ceremony being held in Nov</w:t>
      </w:r>
      <w:r w:rsidR="00EA04A2" w:rsidRPr="00EA04A2">
        <w:rPr>
          <w:rFonts w:ascii="Arial" w:hAnsi="Arial" w:cs="Arial"/>
          <w:sz w:val="20"/>
          <w:szCs w:val="20"/>
        </w:rPr>
        <w:t>ember 2018</w:t>
      </w:r>
      <w:r w:rsidR="00EA04A2">
        <w:rPr>
          <w:rFonts w:ascii="Arial" w:hAnsi="Arial" w:cs="Arial"/>
          <w:sz w:val="20"/>
          <w:szCs w:val="20"/>
        </w:rPr>
        <w:t>.</w:t>
      </w:r>
    </w:p>
    <w:p w:rsidR="00EA04A2" w:rsidRPr="00EA04A2" w:rsidRDefault="00EA04A2" w:rsidP="00EA04A2">
      <w:pPr>
        <w:pStyle w:val="ListParagraph"/>
        <w:spacing w:line="276" w:lineRule="auto"/>
        <w:ind w:left="1440"/>
        <w:rPr>
          <w:rFonts w:ascii="Arial" w:hAnsi="Arial" w:cs="Arial"/>
          <w:sz w:val="20"/>
          <w:szCs w:val="20"/>
        </w:rPr>
      </w:pPr>
    </w:p>
    <w:p w:rsidR="00AB5583" w:rsidRPr="00EA04A2" w:rsidRDefault="006D6F81" w:rsidP="002A3156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 w:rsidRPr="00EA04A2">
        <w:rPr>
          <w:rFonts w:ascii="Arial" w:hAnsi="Arial" w:cs="Arial"/>
          <w:b/>
          <w:sz w:val="20"/>
          <w:szCs w:val="20"/>
        </w:rPr>
        <w:t>Bus shelters</w:t>
      </w:r>
    </w:p>
    <w:p w:rsidR="00AB5583" w:rsidRDefault="006D6F81" w:rsidP="00EA04A2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report: that the County Council has approved the revised </w:t>
      </w:r>
      <w:r w:rsidR="00CD1291">
        <w:rPr>
          <w:rFonts w:ascii="Arial" w:hAnsi="Arial" w:cs="Arial"/>
          <w:sz w:val="20"/>
          <w:szCs w:val="20"/>
        </w:rPr>
        <w:t>positioning</w:t>
      </w:r>
      <w:r>
        <w:rPr>
          <w:rFonts w:ascii="Arial" w:hAnsi="Arial" w:cs="Arial"/>
          <w:sz w:val="20"/>
          <w:szCs w:val="20"/>
        </w:rPr>
        <w:t xml:space="preserve"> of the bus shelters opposite the Wellington and at Riding Grange on the eastbound carriageway.  </w:t>
      </w:r>
      <w:r w:rsidR="00EA04A2">
        <w:rPr>
          <w:rFonts w:ascii="Arial" w:hAnsi="Arial" w:cs="Arial"/>
          <w:sz w:val="20"/>
          <w:szCs w:val="20"/>
        </w:rPr>
        <w:t>Councillors are asked to consider quotes and appoint a contractor to install.</w:t>
      </w:r>
    </w:p>
    <w:p w:rsidR="00EA04A2" w:rsidRDefault="00EA04A2" w:rsidP="002A3156">
      <w:pPr>
        <w:spacing w:line="276" w:lineRule="auto"/>
        <w:rPr>
          <w:rFonts w:ascii="Arial" w:hAnsi="Arial" w:cs="Arial"/>
          <w:sz w:val="20"/>
          <w:szCs w:val="20"/>
        </w:rPr>
      </w:pPr>
    </w:p>
    <w:p w:rsidR="00EA04A2" w:rsidRPr="00EA04A2" w:rsidRDefault="00EA04A2" w:rsidP="002A3156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</w:r>
      <w:r w:rsidRPr="00EA04A2">
        <w:rPr>
          <w:rFonts w:ascii="Arial" w:hAnsi="Arial" w:cs="Arial"/>
          <w:b/>
          <w:sz w:val="20"/>
          <w:szCs w:val="20"/>
        </w:rPr>
        <w:t>The Spinney</w:t>
      </w:r>
    </w:p>
    <w:p w:rsidR="00EA04A2" w:rsidRDefault="00EA04A2" w:rsidP="002A31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consider: detailed proposals and costs for changing the entrance to the Spinney.</w:t>
      </w:r>
    </w:p>
    <w:p w:rsidR="00EA04A2" w:rsidRDefault="00EA04A2" w:rsidP="002A3156">
      <w:pPr>
        <w:spacing w:line="276" w:lineRule="auto"/>
        <w:rPr>
          <w:rFonts w:ascii="Arial" w:hAnsi="Arial" w:cs="Arial"/>
          <w:sz w:val="20"/>
          <w:szCs w:val="20"/>
        </w:rPr>
      </w:pPr>
    </w:p>
    <w:p w:rsidR="00EA04A2" w:rsidRPr="00EA04A2" w:rsidRDefault="00EA04A2" w:rsidP="002A3156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</w:r>
      <w:r w:rsidRPr="00EA04A2">
        <w:rPr>
          <w:rFonts w:ascii="Arial" w:hAnsi="Arial" w:cs="Arial"/>
          <w:b/>
          <w:sz w:val="20"/>
          <w:szCs w:val="20"/>
        </w:rPr>
        <w:t>Trees opposite Whiteside Bank</w:t>
      </w:r>
    </w:p>
    <w:p w:rsidR="00EA04A2" w:rsidRDefault="00EA04A2" w:rsidP="002A31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To review: ownership of this woodland and to decide if work to the trees is needed.</w:t>
      </w:r>
    </w:p>
    <w:p w:rsidR="00EA04A2" w:rsidRDefault="00EA04A2" w:rsidP="002A3156">
      <w:pPr>
        <w:spacing w:line="276" w:lineRule="auto"/>
        <w:rPr>
          <w:rFonts w:ascii="Arial" w:hAnsi="Arial" w:cs="Arial"/>
          <w:sz w:val="20"/>
          <w:szCs w:val="20"/>
        </w:rPr>
      </w:pPr>
    </w:p>
    <w:p w:rsidR="00EA04A2" w:rsidRPr="00EA04A2" w:rsidRDefault="00EA04A2" w:rsidP="002A3156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>
        <w:rPr>
          <w:rFonts w:ascii="Arial" w:hAnsi="Arial" w:cs="Arial"/>
          <w:sz w:val="20"/>
          <w:szCs w:val="20"/>
        </w:rPr>
        <w:tab/>
      </w:r>
      <w:r w:rsidRPr="00EA04A2">
        <w:rPr>
          <w:rFonts w:ascii="Arial" w:hAnsi="Arial" w:cs="Arial"/>
          <w:b/>
          <w:sz w:val="20"/>
          <w:szCs w:val="20"/>
        </w:rPr>
        <w:t>Sa</w:t>
      </w:r>
      <w:r w:rsidR="004C4CEA">
        <w:rPr>
          <w:rFonts w:ascii="Arial" w:hAnsi="Arial" w:cs="Arial"/>
          <w:b/>
          <w:sz w:val="20"/>
          <w:szCs w:val="20"/>
        </w:rPr>
        <w:t>fety Mirror – The Nick</w:t>
      </w:r>
    </w:p>
    <w:p w:rsidR="00EA04A2" w:rsidRDefault="00EA04A2" w:rsidP="004C4CEA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consider: a request made by the Sandy Bank residents association to install a safety mirror to aid motorists exiting the Nick.</w:t>
      </w:r>
    </w:p>
    <w:p w:rsidR="00EA04A2" w:rsidRDefault="00EA04A2" w:rsidP="002A3156">
      <w:pPr>
        <w:spacing w:line="276" w:lineRule="auto"/>
        <w:rPr>
          <w:rFonts w:ascii="Arial" w:hAnsi="Arial" w:cs="Arial"/>
          <w:sz w:val="20"/>
          <w:szCs w:val="20"/>
        </w:rPr>
      </w:pPr>
    </w:p>
    <w:p w:rsidR="0026391E" w:rsidRPr="002D1C48" w:rsidRDefault="0026391E" w:rsidP="0026391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A04A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2D1C48">
        <w:rPr>
          <w:rFonts w:ascii="Arial" w:hAnsi="Arial" w:cs="Arial"/>
          <w:b/>
          <w:sz w:val="20"/>
          <w:szCs w:val="20"/>
        </w:rPr>
        <w:t>Finance</w:t>
      </w:r>
      <w:r>
        <w:rPr>
          <w:rFonts w:ascii="Arial" w:hAnsi="Arial" w:cs="Arial"/>
          <w:b/>
          <w:sz w:val="20"/>
          <w:szCs w:val="20"/>
        </w:rPr>
        <w:t xml:space="preserve"> / Insurance</w:t>
      </w:r>
    </w:p>
    <w:p w:rsidR="0026391E" w:rsidRDefault="0026391E" w:rsidP="0026391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a) Annual Accounts</w:t>
      </w:r>
    </w:p>
    <w:p w:rsidR="0026391E" w:rsidRDefault="0026391E" w:rsidP="0026391E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 for approval:</w:t>
      </w:r>
    </w:p>
    <w:p w:rsidR="00065E52" w:rsidRDefault="00065E52" w:rsidP="00065E52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Annual Governance statement (Paper </w:t>
      </w:r>
      <w:r w:rsidR="002841F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);</w:t>
      </w:r>
    </w:p>
    <w:p w:rsidR="0026391E" w:rsidRDefault="0026391E" w:rsidP="0026391E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201</w:t>
      </w:r>
      <w:r w:rsidR="00AB558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/1</w:t>
      </w:r>
      <w:r w:rsidR="00AB558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Accounts, Budget Summary and Annual Return (Paper </w:t>
      </w:r>
      <w:r w:rsidR="002841F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);</w:t>
      </w:r>
    </w:p>
    <w:p w:rsidR="0026391E" w:rsidRDefault="0026391E" w:rsidP="0026391E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26391E" w:rsidRDefault="0026391E" w:rsidP="0026391E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note: </w:t>
      </w:r>
    </w:p>
    <w:p w:rsidR="0026391E" w:rsidRPr="00ED5135" w:rsidRDefault="0026391E" w:rsidP="0026391E">
      <w:pPr>
        <w:spacing w:line="276" w:lineRule="auto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(i)</w:t>
      </w:r>
      <w:r>
        <w:rPr>
          <w:rFonts w:ascii="Arial" w:hAnsi="Arial" w:cs="Arial"/>
          <w:sz w:val="20"/>
          <w:szCs w:val="20"/>
        </w:rPr>
        <w:tab/>
        <w:t xml:space="preserve">that the Notice of Appointment of Date for the Exercise of Electors’ Rights will be displayed on the notice board from </w:t>
      </w:r>
      <w:r w:rsidR="00ED5135">
        <w:rPr>
          <w:rFonts w:ascii="Arial" w:hAnsi="Arial" w:cs="Arial"/>
          <w:sz w:val="20"/>
          <w:szCs w:val="20"/>
        </w:rPr>
        <w:t>12</w:t>
      </w:r>
      <w:r w:rsidR="00ED5135" w:rsidRPr="00ED5135">
        <w:rPr>
          <w:rFonts w:ascii="Arial" w:hAnsi="Arial" w:cs="Arial"/>
          <w:sz w:val="20"/>
          <w:szCs w:val="20"/>
          <w:vertAlign w:val="superscript"/>
        </w:rPr>
        <w:t>th</w:t>
      </w:r>
      <w:r w:rsidR="00ED5135">
        <w:rPr>
          <w:rFonts w:ascii="Arial" w:hAnsi="Arial" w:cs="Arial"/>
          <w:sz w:val="20"/>
          <w:szCs w:val="20"/>
        </w:rPr>
        <w:t xml:space="preserve"> June</w:t>
      </w:r>
      <w:r w:rsidRPr="00AB5583">
        <w:rPr>
          <w:rFonts w:ascii="Arial" w:hAnsi="Arial" w:cs="Arial"/>
          <w:color w:val="FF0000"/>
          <w:sz w:val="20"/>
          <w:szCs w:val="20"/>
        </w:rPr>
        <w:t xml:space="preserve">.  </w:t>
      </w:r>
      <w:r w:rsidRPr="00ED5135">
        <w:rPr>
          <w:rFonts w:ascii="Arial" w:hAnsi="Arial" w:cs="Arial"/>
          <w:sz w:val="20"/>
          <w:szCs w:val="20"/>
        </w:rPr>
        <w:t>The</w:t>
      </w:r>
      <w:r w:rsidR="00ED5135" w:rsidRPr="00ED5135">
        <w:rPr>
          <w:rFonts w:ascii="Arial" w:hAnsi="Arial" w:cs="Arial"/>
          <w:sz w:val="20"/>
          <w:szCs w:val="20"/>
        </w:rPr>
        <w:t xml:space="preserve"> dates for inspection are from </w:t>
      </w:r>
      <w:r w:rsidRPr="00ED5135">
        <w:rPr>
          <w:rFonts w:ascii="Arial" w:hAnsi="Arial" w:cs="Arial"/>
          <w:sz w:val="20"/>
          <w:szCs w:val="20"/>
        </w:rPr>
        <w:t>13</w:t>
      </w:r>
      <w:r w:rsidRPr="00ED5135">
        <w:rPr>
          <w:rFonts w:ascii="Arial" w:hAnsi="Arial" w:cs="Arial"/>
          <w:sz w:val="20"/>
          <w:szCs w:val="20"/>
          <w:vertAlign w:val="superscript"/>
        </w:rPr>
        <w:t>th</w:t>
      </w:r>
      <w:r w:rsidRPr="00ED5135">
        <w:rPr>
          <w:rFonts w:ascii="Arial" w:hAnsi="Arial" w:cs="Arial"/>
          <w:sz w:val="20"/>
          <w:szCs w:val="20"/>
        </w:rPr>
        <w:t xml:space="preserve"> June until 2</w:t>
      </w:r>
      <w:r w:rsidR="00ED5135" w:rsidRPr="00ED5135">
        <w:rPr>
          <w:rFonts w:ascii="Arial" w:hAnsi="Arial" w:cs="Arial"/>
          <w:sz w:val="20"/>
          <w:szCs w:val="20"/>
        </w:rPr>
        <w:t>4</w:t>
      </w:r>
      <w:r w:rsidR="00ED5135" w:rsidRPr="00ED5135">
        <w:rPr>
          <w:rFonts w:ascii="Arial" w:hAnsi="Arial" w:cs="Arial"/>
          <w:sz w:val="20"/>
          <w:szCs w:val="20"/>
          <w:vertAlign w:val="superscript"/>
        </w:rPr>
        <w:t>th</w:t>
      </w:r>
      <w:r w:rsidR="00ED5135" w:rsidRPr="00ED5135">
        <w:rPr>
          <w:rFonts w:ascii="Arial" w:hAnsi="Arial" w:cs="Arial"/>
          <w:sz w:val="20"/>
          <w:szCs w:val="20"/>
        </w:rPr>
        <w:t xml:space="preserve"> </w:t>
      </w:r>
      <w:r w:rsidRPr="00ED5135">
        <w:rPr>
          <w:rFonts w:ascii="Arial" w:hAnsi="Arial" w:cs="Arial"/>
          <w:sz w:val="20"/>
          <w:szCs w:val="20"/>
        </w:rPr>
        <w:t>July.</w:t>
      </w:r>
    </w:p>
    <w:p w:rsidR="00ED5135" w:rsidRDefault="0026391E" w:rsidP="0026391E">
      <w:pPr>
        <w:spacing w:line="276" w:lineRule="auto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(ii)</w:t>
      </w:r>
      <w:r>
        <w:rPr>
          <w:rFonts w:ascii="Arial" w:hAnsi="Arial" w:cs="Arial"/>
          <w:sz w:val="20"/>
          <w:szCs w:val="20"/>
        </w:rPr>
        <w:tab/>
        <w:t xml:space="preserve">the report received from the Internal Auditor, Peter Basnett (Paper </w:t>
      </w:r>
      <w:r w:rsidR="000C588C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).</w:t>
      </w:r>
      <w:r w:rsidR="00ED5135">
        <w:rPr>
          <w:rFonts w:ascii="Arial" w:hAnsi="Arial" w:cs="Arial"/>
          <w:sz w:val="20"/>
          <w:szCs w:val="20"/>
        </w:rPr>
        <w:t xml:space="preserve">  </w:t>
      </w:r>
    </w:p>
    <w:p w:rsidR="0026391E" w:rsidRDefault="00ED5135" w:rsidP="00ED5135">
      <w:pPr>
        <w:spacing w:line="276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Peter will be retiring shortly and we will need to find another person to act as Internal Auditor.</w:t>
      </w:r>
    </w:p>
    <w:p w:rsidR="00006340" w:rsidRDefault="00006340" w:rsidP="0026391E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26391E" w:rsidRDefault="0026391E" w:rsidP="0026391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B5583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) Monthly accounts</w:t>
      </w:r>
    </w:p>
    <w:p w:rsidR="0026391E" w:rsidRDefault="0026391E" w:rsidP="0026391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receive for approval:</w:t>
      </w:r>
    </w:p>
    <w:p w:rsidR="0026391E" w:rsidRDefault="0026391E" w:rsidP="0026391E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(i)</w:t>
      </w:r>
      <w:r>
        <w:rPr>
          <w:rFonts w:ascii="Arial" w:hAnsi="Arial" w:cs="Arial"/>
          <w:sz w:val="20"/>
          <w:szCs w:val="20"/>
        </w:rPr>
        <w:tab/>
      </w:r>
      <w:r w:rsidRPr="0069058B">
        <w:rPr>
          <w:rFonts w:ascii="Arial" w:hAnsi="Arial" w:cs="Arial"/>
          <w:sz w:val="20"/>
          <w:szCs w:val="20"/>
        </w:rPr>
        <w:t>a summary of payments for authorisation</w:t>
      </w:r>
      <w:r>
        <w:rPr>
          <w:rFonts w:ascii="Arial" w:hAnsi="Arial" w:cs="Arial"/>
          <w:sz w:val="20"/>
          <w:szCs w:val="20"/>
        </w:rPr>
        <w:t xml:space="preserve"> and the bank reconciliation</w:t>
      </w:r>
      <w:r w:rsidR="00ED5135">
        <w:rPr>
          <w:rFonts w:ascii="Arial" w:hAnsi="Arial" w:cs="Arial"/>
          <w:sz w:val="20"/>
          <w:szCs w:val="20"/>
        </w:rPr>
        <w:t xml:space="preserve"> (Paper G)</w:t>
      </w:r>
      <w:r w:rsidRPr="0069058B">
        <w:rPr>
          <w:rFonts w:ascii="Arial" w:hAnsi="Arial" w:cs="Arial"/>
          <w:sz w:val="20"/>
          <w:szCs w:val="20"/>
        </w:rPr>
        <w:t>;</w:t>
      </w:r>
    </w:p>
    <w:p w:rsidR="0026391E" w:rsidRPr="007C3D7E" w:rsidRDefault="0026391E" w:rsidP="0026391E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(ii)</w:t>
      </w:r>
      <w:r>
        <w:rPr>
          <w:rFonts w:ascii="Arial" w:hAnsi="Arial" w:cs="Arial"/>
          <w:sz w:val="20"/>
          <w:szCs w:val="20"/>
        </w:rPr>
        <w:tab/>
        <w:t>an overall review of current budget spending.</w:t>
      </w:r>
    </w:p>
    <w:p w:rsidR="0026391E" w:rsidRDefault="0026391E" w:rsidP="0026391E">
      <w:pPr>
        <w:spacing w:line="276" w:lineRule="auto"/>
        <w:rPr>
          <w:rFonts w:ascii="Arial" w:hAnsi="Arial" w:cs="Arial"/>
          <w:sz w:val="20"/>
          <w:szCs w:val="20"/>
        </w:rPr>
      </w:pPr>
    </w:p>
    <w:p w:rsidR="0026391E" w:rsidRDefault="0026391E" w:rsidP="0026391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B5583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) Annual grant to the VHT</w:t>
      </w:r>
    </w:p>
    <w:p w:rsidR="0026391E" w:rsidRDefault="0026391E" w:rsidP="0026391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consider: making an award under Section 137 to the VHT.</w:t>
      </w:r>
    </w:p>
    <w:p w:rsidR="0026391E" w:rsidRDefault="0026391E" w:rsidP="0026391E">
      <w:pPr>
        <w:spacing w:line="276" w:lineRule="auto"/>
        <w:rPr>
          <w:rFonts w:ascii="Arial" w:hAnsi="Arial" w:cs="Arial"/>
          <w:sz w:val="20"/>
          <w:szCs w:val="20"/>
        </w:rPr>
      </w:pPr>
    </w:p>
    <w:p w:rsidR="0026391E" w:rsidRPr="00822665" w:rsidRDefault="0026391E" w:rsidP="0026391E">
      <w:pPr>
        <w:spacing w:line="276" w:lineRule="auto"/>
        <w:rPr>
          <w:rFonts w:ascii="Arial" w:hAnsi="Arial" w:cs="Arial"/>
          <w:sz w:val="20"/>
          <w:szCs w:val="20"/>
        </w:rPr>
      </w:pPr>
      <w:r w:rsidRPr="00822665">
        <w:rPr>
          <w:rFonts w:ascii="Arial" w:hAnsi="Arial" w:cs="Arial"/>
          <w:sz w:val="20"/>
          <w:szCs w:val="20"/>
        </w:rPr>
        <w:tab/>
      </w:r>
      <w:r w:rsidR="00AB5583" w:rsidRPr="00822665">
        <w:rPr>
          <w:rFonts w:ascii="Arial" w:hAnsi="Arial" w:cs="Arial"/>
          <w:sz w:val="20"/>
          <w:szCs w:val="20"/>
        </w:rPr>
        <w:t>d</w:t>
      </w:r>
      <w:r w:rsidRPr="00822665">
        <w:rPr>
          <w:rFonts w:ascii="Arial" w:hAnsi="Arial" w:cs="Arial"/>
          <w:sz w:val="20"/>
          <w:szCs w:val="20"/>
        </w:rPr>
        <w:t>) Insurance</w:t>
      </w:r>
    </w:p>
    <w:p w:rsidR="00822665" w:rsidRPr="00822665" w:rsidRDefault="0026391E" w:rsidP="00822665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822665">
        <w:rPr>
          <w:rFonts w:ascii="Arial" w:hAnsi="Arial" w:cs="Arial"/>
          <w:sz w:val="20"/>
          <w:szCs w:val="20"/>
        </w:rPr>
        <w:t xml:space="preserve">To </w:t>
      </w:r>
      <w:r w:rsidR="00822665" w:rsidRPr="00822665">
        <w:rPr>
          <w:rFonts w:ascii="Arial" w:hAnsi="Arial" w:cs="Arial"/>
          <w:sz w:val="20"/>
          <w:szCs w:val="20"/>
        </w:rPr>
        <w:t xml:space="preserve">receive: three insurance quotes for next year and to agree on the preferred </w:t>
      </w:r>
      <w:r w:rsidR="00822665">
        <w:rPr>
          <w:rFonts w:ascii="Arial" w:hAnsi="Arial" w:cs="Arial"/>
          <w:sz w:val="20"/>
          <w:szCs w:val="20"/>
        </w:rPr>
        <w:t>provider and whether to sign up to a three-year deal</w:t>
      </w:r>
      <w:r w:rsidR="00822665" w:rsidRPr="00822665">
        <w:rPr>
          <w:rFonts w:ascii="Arial" w:hAnsi="Arial" w:cs="Arial"/>
          <w:sz w:val="20"/>
          <w:szCs w:val="20"/>
        </w:rPr>
        <w:t>.</w:t>
      </w:r>
    </w:p>
    <w:p w:rsidR="0008273B" w:rsidRPr="00AB5583" w:rsidRDefault="0008273B" w:rsidP="00822665">
      <w:pPr>
        <w:spacing w:line="276" w:lineRule="auto"/>
        <w:ind w:left="720"/>
        <w:rPr>
          <w:rFonts w:ascii="Arial" w:hAnsi="Arial" w:cs="Arial"/>
          <w:color w:val="FF0000"/>
          <w:sz w:val="20"/>
          <w:szCs w:val="20"/>
        </w:rPr>
      </w:pPr>
    </w:p>
    <w:p w:rsidR="007C3D7E" w:rsidRPr="007C3D7E" w:rsidRDefault="00F42712" w:rsidP="007C3D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D1291">
        <w:rPr>
          <w:rFonts w:ascii="Arial" w:hAnsi="Arial" w:cs="Arial"/>
          <w:sz w:val="20"/>
          <w:szCs w:val="20"/>
        </w:rPr>
        <w:t>4</w:t>
      </w:r>
      <w:r w:rsidR="00D16E96">
        <w:rPr>
          <w:rFonts w:ascii="Arial" w:hAnsi="Arial" w:cs="Arial"/>
          <w:sz w:val="20"/>
          <w:szCs w:val="20"/>
        </w:rPr>
        <w:t>.</w:t>
      </w:r>
      <w:r w:rsidR="007C3D7E" w:rsidRPr="002D1C48">
        <w:rPr>
          <w:rFonts w:ascii="Arial" w:hAnsi="Arial" w:cs="Arial"/>
          <w:sz w:val="20"/>
          <w:szCs w:val="20"/>
        </w:rPr>
        <w:tab/>
      </w:r>
      <w:r w:rsidR="007C3D7E" w:rsidRPr="002D1C48">
        <w:rPr>
          <w:rFonts w:ascii="Arial" w:hAnsi="Arial" w:cs="Arial"/>
          <w:b/>
          <w:sz w:val="20"/>
          <w:szCs w:val="20"/>
        </w:rPr>
        <w:t>Handyman</w:t>
      </w:r>
    </w:p>
    <w:p w:rsidR="00623E06" w:rsidRDefault="007E0942" w:rsidP="0066767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receive: a report of the Handyman’s </w:t>
      </w:r>
      <w:r w:rsidR="006450F3">
        <w:rPr>
          <w:rFonts w:ascii="Arial" w:hAnsi="Arial" w:cs="Arial"/>
          <w:sz w:val="20"/>
          <w:szCs w:val="20"/>
        </w:rPr>
        <w:t xml:space="preserve">work </w:t>
      </w:r>
      <w:r w:rsidR="0064017F">
        <w:rPr>
          <w:rFonts w:ascii="Arial" w:hAnsi="Arial" w:cs="Arial"/>
          <w:sz w:val="20"/>
          <w:szCs w:val="20"/>
        </w:rPr>
        <w:t>in</w:t>
      </w:r>
      <w:r w:rsidR="00667679">
        <w:rPr>
          <w:rFonts w:ascii="Arial" w:hAnsi="Arial" w:cs="Arial"/>
          <w:sz w:val="20"/>
          <w:szCs w:val="20"/>
        </w:rPr>
        <w:t xml:space="preserve"> </w:t>
      </w:r>
      <w:r w:rsidR="001F386D">
        <w:rPr>
          <w:rFonts w:ascii="Arial" w:hAnsi="Arial" w:cs="Arial"/>
          <w:sz w:val="20"/>
          <w:szCs w:val="20"/>
        </w:rPr>
        <w:t>April &amp; May</w:t>
      </w:r>
      <w:r w:rsidR="00667679">
        <w:rPr>
          <w:rFonts w:ascii="Arial" w:hAnsi="Arial" w:cs="Arial"/>
          <w:sz w:val="20"/>
          <w:szCs w:val="20"/>
        </w:rPr>
        <w:t>.</w:t>
      </w:r>
    </w:p>
    <w:p w:rsidR="0021566B" w:rsidRDefault="0021566B" w:rsidP="00A72B62">
      <w:pPr>
        <w:rPr>
          <w:rFonts w:ascii="Arial" w:hAnsi="Arial" w:cs="Arial"/>
          <w:sz w:val="20"/>
          <w:szCs w:val="20"/>
        </w:rPr>
      </w:pPr>
    </w:p>
    <w:p w:rsidR="006A3327" w:rsidRPr="007C3D7E" w:rsidRDefault="00F42712" w:rsidP="00A72B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D1291">
        <w:rPr>
          <w:rFonts w:ascii="Arial" w:hAnsi="Arial" w:cs="Arial"/>
          <w:sz w:val="20"/>
          <w:szCs w:val="20"/>
        </w:rPr>
        <w:t>5</w:t>
      </w:r>
      <w:r w:rsidR="00B114AC">
        <w:rPr>
          <w:rFonts w:ascii="Arial" w:hAnsi="Arial" w:cs="Arial"/>
          <w:sz w:val="20"/>
          <w:szCs w:val="20"/>
        </w:rPr>
        <w:t>.</w:t>
      </w:r>
      <w:r w:rsidR="00B114AC">
        <w:rPr>
          <w:rFonts w:ascii="Arial" w:hAnsi="Arial" w:cs="Arial"/>
          <w:sz w:val="20"/>
          <w:szCs w:val="20"/>
        </w:rPr>
        <w:tab/>
      </w:r>
      <w:r w:rsidR="00B114AC" w:rsidRPr="007C3D7E">
        <w:rPr>
          <w:rFonts w:ascii="Arial" w:hAnsi="Arial" w:cs="Arial"/>
          <w:b/>
          <w:sz w:val="20"/>
          <w:szCs w:val="20"/>
        </w:rPr>
        <w:t>Planning</w:t>
      </w:r>
    </w:p>
    <w:p w:rsidR="006A3327" w:rsidRDefault="00B114AC" w:rsidP="00A72B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report</w:t>
      </w:r>
      <w:r w:rsidR="00A76882">
        <w:rPr>
          <w:rFonts w:ascii="Arial" w:hAnsi="Arial" w:cs="Arial"/>
          <w:sz w:val="20"/>
          <w:szCs w:val="20"/>
        </w:rPr>
        <w:t>:</w:t>
      </w:r>
    </w:p>
    <w:p w:rsidR="00B114AC" w:rsidRDefault="00B114AC" w:rsidP="00624263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624263">
        <w:rPr>
          <w:rFonts w:ascii="Arial" w:hAnsi="Arial" w:cs="Arial"/>
          <w:sz w:val="20"/>
          <w:szCs w:val="20"/>
        </w:rPr>
        <w:t>that the following planning application</w:t>
      </w:r>
      <w:r w:rsidR="004C4CEA">
        <w:rPr>
          <w:rFonts w:ascii="Arial" w:hAnsi="Arial" w:cs="Arial"/>
          <w:sz w:val="20"/>
          <w:szCs w:val="20"/>
        </w:rPr>
        <w:t xml:space="preserve">s are </w:t>
      </w:r>
      <w:r w:rsidRPr="00624263">
        <w:rPr>
          <w:rFonts w:ascii="Arial" w:hAnsi="Arial" w:cs="Arial"/>
          <w:sz w:val="20"/>
          <w:szCs w:val="20"/>
        </w:rPr>
        <w:t>under consideration by NCC:</w:t>
      </w:r>
    </w:p>
    <w:p w:rsidR="001F386D" w:rsidRDefault="006D4E75" w:rsidP="006D4E75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17/01031/FUL – 1 The Bungalow, Broomhaugh.  New dwelling.  PC – objections submitted;</w:t>
      </w:r>
    </w:p>
    <w:p w:rsidR="006D4E75" w:rsidRDefault="006D4E75" w:rsidP="006D4E75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17/01043/FUL – Cranford, Millfield Road.  Extension</w:t>
      </w:r>
      <w:r w:rsidR="004C4CE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CD1291">
        <w:rPr>
          <w:rFonts w:ascii="Arial" w:hAnsi="Arial" w:cs="Arial"/>
          <w:sz w:val="20"/>
          <w:szCs w:val="20"/>
        </w:rPr>
        <w:t xml:space="preserve">PC </w:t>
      </w:r>
      <w:r>
        <w:rPr>
          <w:rFonts w:ascii="Arial" w:hAnsi="Arial" w:cs="Arial"/>
          <w:sz w:val="20"/>
          <w:szCs w:val="20"/>
        </w:rPr>
        <w:t xml:space="preserve">– </w:t>
      </w:r>
      <w:r w:rsidR="00CD129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 objection;</w:t>
      </w:r>
    </w:p>
    <w:p w:rsidR="00CD1291" w:rsidRDefault="00CD1291" w:rsidP="006D4E75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17/01085/FUL – Riding Mill Cricket Club.  New pavilion.  PC – no objection;</w:t>
      </w:r>
    </w:p>
    <w:p w:rsidR="006D4E75" w:rsidRDefault="00CD1291" w:rsidP="006D4E75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17/01196/FUL – South Close, Sandy Bank</w:t>
      </w:r>
      <w:r w:rsidR="004C4CE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New dwelling and triple garage.  PC – objections submitted;</w:t>
      </w:r>
    </w:p>
    <w:p w:rsidR="00ED5135" w:rsidRDefault="00CD1291" w:rsidP="00CD1291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17/01197/FUL – South Close, Sandy Bank. New dwelling and double garage.  PC – no objection.</w:t>
      </w:r>
    </w:p>
    <w:p w:rsidR="00ED5135" w:rsidRDefault="00ED5135" w:rsidP="001F386D">
      <w:pPr>
        <w:rPr>
          <w:rFonts w:ascii="Arial" w:hAnsi="Arial" w:cs="Arial"/>
          <w:sz w:val="20"/>
          <w:szCs w:val="20"/>
        </w:rPr>
      </w:pPr>
    </w:p>
    <w:p w:rsidR="00624263" w:rsidRDefault="00624263" w:rsidP="00624263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that the following planning application h</w:t>
      </w:r>
      <w:r w:rsidR="004C4CEA">
        <w:rPr>
          <w:rFonts w:ascii="Arial" w:hAnsi="Arial" w:cs="Arial"/>
          <w:sz w:val="20"/>
          <w:szCs w:val="20"/>
        </w:rPr>
        <w:t>as</w:t>
      </w:r>
      <w:r w:rsidR="007A0A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been approved by NCC</w:t>
      </w:r>
      <w:r w:rsidR="006D6DC3">
        <w:rPr>
          <w:rFonts w:ascii="Arial" w:hAnsi="Arial" w:cs="Arial"/>
          <w:sz w:val="20"/>
          <w:szCs w:val="20"/>
        </w:rPr>
        <w:t>:</w:t>
      </w:r>
    </w:p>
    <w:p w:rsidR="007A0A0C" w:rsidRDefault="006D4E75" w:rsidP="007A0A0C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16/04658/FELTPO – Glenbrook, Oaklands (resubmission).  PC – no objection</w:t>
      </w:r>
    </w:p>
    <w:p w:rsidR="00ED5135" w:rsidRDefault="00ED5135" w:rsidP="007A0A0C">
      <w:pPr>
        <w:ind w:left="1440"/>
        <w:rPr>
          <w:rFonts w:ascii="Arial" w:hAnsi="Arial" w:cs="Arial"/>
          <w:sz w:val="20"/>
          <w:szCs w:val="20"/>
        </w:rPr>
      </w:pPr>
    </w:p>
    <w:p w:rsidR="00B81C52" w:rsidRPr="00C3183A" w:rsidRDefault="00CD1291" w:rsidP="00A72B6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B81C52" w:rsidRPr="002D1C48">
        <w:rPr>
          <w:rFonts w:ascii="Arial" w:hAnsi="Arial" w:cs="Arial"/>
          <w:sz w:val="20"/>
          <w:szCs w:val="20"/>
        </w:rPr>
        <w:t>.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6A5DAC" w:rsidRPr="00C3183A">
        <w:rPr>
          <w:rFonts w:ascii="Arial" w:hAnsi="Arial" w:cs="Arial"/>
          <w:b/>
          <w:sz w:val="20"/>
          <w:szCs w:val="20"/>
        </w:rPr>
        <w:t>Correspondence</w:t>
      </w:r>
    </w:p>
    <w:p w:rsidR="00B81C52" w:rsidRPr="002D1C48" w:rsidRDefault="00B81C52" w:rsidP="00A72B62">
      <w:pPr>
        <w:spacing w:line="276" w:lineRule="auto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ab/>
        <w:t>To consider: any correspondence issues not covered elsewhere on the agenda.</w:t>
      </w:r>
    </w:p>
    <w:p w:rsidR="00B81C52" w:rsidRPr="002D1C48" w:rsidRDefault="00B81C52" w:rsidP="00A72B62">
      <w:pPr>
        <w:spacing w:line="276" w:lineRule="auto"/>
        <w:rPr>
          <w:rFonts w:ascii="Arial" w:hAnsi="Arial" w:cs="Arial"/>
          <w:sz w:val="20"/>
          <w:szCs w:val="20"/>
        </w:rPr>
      </w:pPr>
    </w:p>
    <w:p w:rsidR="00B81C52" w:rsidRDefault="0021566B" w:rsidP="00A72B6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D1291">
        <w:rPr>
          <w:rFonts w:ascii="Arial" w:hAnsi="Arial" w:cs="Arial"/>
          <w:sz w:val="20"/>
          <w:szCs w:val="20"/>
        </w:rPr>
        <w:t>7</w:t>
      </w:r>
      <w:r w:rsidR="00B81C52" w:rsidRPr="002D1C48">
        <w:rPr>
          <w:rFonts w:ascii="Arial" w:hAnsi="Arial" w:cs="Arial"/>
          <w:sz w:val="20"/>
          <w:szCs w:val="20"/>
        </w:rPr>
        <w:t>.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B81C52" w:rsidRPr="002D1C48">
        <w:rPr>
          <w:rFonts w:ascii="Arial" w:hAnsi="Arial" w:cs="Arial"/>
          <w:b/>
          <w:sz w:val="20"/>
          <w:szCs w:val="20"/>
        </w:rPr>
        <w:t>Minor Matters</w:t>
      </w:r>
    </w:p>
    <w:p w:rsidR="002841F7" w:rsidRDefault="002841F7" w:rsidP="00A72B6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2841F7">
        <w:rPr>
          <w:rFonts w:ascii="Arial" w:hAnsi="Arial" w:cs="Arial"/>
          <w:sz w:val="20"/>
          <w:szCs w:val="20"/>
        </w:rPr>
        <w:t>(i)</w:t>
      </w:r>
      <w:r w:rsidRPr="002841F7">
        <w:rPr>
          <w:rFonts w:ascii="Arial" w:hAnsi="Arial" w:cs="Arial"/>
          <w:sz w:val="20"/>
          <w:szCs w:val="20"/>
        </w:rPr>
        <w:tab/>
        <w:t>St James Terrace – footpath widening</w:t>
      </w:r>
      <w:r>
        <w:rPr>
          <w:rFonts w:ascii="Arial" w:hAnsi="Arial" w:cs="Arial"/>
          <w:sz w:val="20"/>
          <w:szCs w:val="20"/>
        </w:rPr>
        <w:t>;</w:t>
      </w:r>
    </w:p>
    <w:p w:rsidR="00507B61" w:rsidRDefault="00507B61" w:rsidP="003E15EF">
      <w:pPr>
        <w:spacing w:line="276" w:lineRule="auto"/>
        <w:rPr>
          <w:rFonts w:ascii="Arial" w:hAnsi="Arial" w:cs="Arial"/>
          <w:sz w:val="20"/>
          <w:szCs w:val="20"/>
        </w:rPr>
      </w:pPr>
    </w:p>
    <w:p w:rsidR="00661112" w:rsidRDefault="00661112" w:rsidP="003E15EF">
      <w:pPr>
        <w:spacing w:line="276" w:lineRule="auto"/>
        <w:rPr>
          <w:rFonts w:ascii="Arial" w:hAnsi="Arial" w:cs="Arial"/>
          <w:sz w:val="20"/>
          <w:szCs w:val="20"/>
        </w:rPr>
      </w:pPr>
    </w:p>
    <w:p w:rsidR="00661112" w:rsidRDefault="00661112" w:rsidP="003E15EF">
      <w:pPr>
        <w:spacing w:line="276" w:lineRule="auto"/>
        <w:rPr>
          <w:rFonts w:ascii="Arial" w:hAnsi="Arial" w:cs="Arial"/>
          <w:sz w:val="20"/>
          <w:szCs w:val="20"/>
        </w:rPr>
      </w:pPr>
    </w:p>
    <w:p w:rsidR="00B81C52" w:rsidRPr="002D1C48" w:rsidRDefault="0021566B" w:rsidP="00A72B6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D1291">
        <w:rPr>
          <w:rFonts w:ascii="Arial" w:hAnsi="Arial" w:cs="Arial"/>
          <w:sz w:val="20"/>
          <w:szCs w:val="20"/>
        </w:rPr>
        <w:t>8</w:t>
      </w:r>
      <w:r w:rsidR="00B81C52" w:rsidRPr="002D1C48">
        <w:rPr>
          <w:rFonts w:ascii="Arial" w:hAnsi="Arial" w:cs="Arial"/>
          <w:sz w:val="20"/>
          <w:szCs w:val="20"/>
        </w:rPr>
        <w:t>: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4E5FBB">
        <w:rPr>
          <w:rFonts w:ascii="Arial" w:hAnsi="Arial" w:cs="Arial"/>
          <w:b/>
          <w:sz w:val="20"/>
          <w:szCs w:val="20"/>
        </w:rPr>
        <w:t>Date of Future</w:t>
      </w:r>
      <w:r w:rsidR="00B81C52" w:rsidRPr="002D1C48">
        <w:rPr>
          <w:rFonts w:ascii="Arial" w:hAnsi="Arial" w:cs="Arial"/>
          <w:b/>
          <w:sz w:val="20"/>
          <w:szCs w:val="20"/>
        </w:rPr>
        <w:t xml:space="preserve"> Meeting</w:t>
      </w:r>
      <w:r w:rsidR="00B81C52" w:rsidRPr="002D1C48">
        <w:rPr>
          <w:rFonts w:ascii="Arial" w:hAnsi="Arial" w:cs="Arial"/>
          <w:b/>
          <w:sz w:val="20"/>
          <w:szCs w:val="20"/>
        </w:rPr>
        <w:tab/>
      </w:r>
    </w:p>
    <w:p w:rsidR="002D77AB" w:rsidRDefault="002D77AB" w:rsidP="004C4CEA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lastRenderedPageBreak/>
        <w:t xml:space="preserve">To resolve: </w:t>
      </w:r>
      <w:r w:rsidR="00822665">
        <w:rPr>
          <w:rFonts w:ascii="Arial" w:hAnsi="Arial" w:cs="Arial"/>
          <w:sz w:val="20"/>
          <w:szCs w:val="20"/>
        </w:rPr>
        <w:t xml:space="preserve">on the when the </w:t>
      </w:r>
      <w:r w:rsidRPr="002D1C48">
        <w:rPr>
          <w:rFonts w:ascii="Arial" w:hAnsi="Arial" w:cs="Arial"/>
          <w:sz w:val="20"/>
          <w:szCs w:val="20"/>
        </w:rPr>
        <w:t>next meeting of the Council should be held</w:t>
      </w:r>
      <w:r w:rsidR="00822665">
        <w:rPr>
          <w:rFonts w:ascii="Arial" w:hAnsi="Arial" w:cs="Arial"/>
          <w:sz w:val="20"/>
          <w:szCs w:val="20"/>
        </w:rPr>
        <w:t xml:space="preserve"> after considering councillors’ </w:t>
      </w:r>
      <w:r w:rsidR="004C4CEA">
        <w:rPr>
          <w:rFonts w:ascii="Arial" w:hAnsi="Arial" w:cs="Arial"/>
          <w:sz w:val="20"/>
          <w:szCs w:val="20"/>
        </w:rPr>
        <w:t>availability.</w:t>
      </w:r>
    </w:p>
    <w:p w:rsidR="00065E52" w:rsidRDefault="00065E52" w:rsidP="002D77A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AB5583" w:rsidRDefault="00AB5583" w:rsidP="00065E52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AB5583" w:rsidRDefault="00AB5583" w:rsidP="00065E52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5423EE" w:rsidRPr="005423EE" w:rsidRDefault="005E6B3A" w:rsidP="005423EE">
      <w:pPr>
        <w:spacing w:line="276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</w:t>
      </w:r>
      <w:r w:rsidR="005423EE" w:rsidRPr="005423EE">
        <w:rPr>
          <w:rFonts w:ascii="Arial" w:hAnsi="Arial" w:cs="Arial"/>
          <w:b/>
          <w:i/>
        </w:rPr>
        <w:t>EMINDER</w:t>
      </w:r>
    </w:p>
    <w:p w:rsidR="005423EE" w:rsidRPr="005423EE" w:rsidRDefault="005423EE" w:rsidP="005423EE">
      <w:pPr>
        <w:spacing w:line="276" w:lineRule="auto"/>
        <w:rPr>
          <w:rFonts w:ascii="Arial" w:hAnsi="Arial" w:cs="Arial"/>
          <w:b/>
          <w:i/>
        </w:rPr>
      </w:pPr>
    </w:p>
    <w:p w:rsidR="005423EE" w:rsidRPr="005423EE" w:rsidRDefault="005423EE" w:rsidP="005423EE">
      <w:pPr>
        <w:spacing w:line="276" w:lineRule="auto"/>
        <w:rPr>
          <w:rFonts w:ascii="Arial" w:hAnsi="Arial" w:cs="Arial"/>
          <w:b/>
          <w:i/>
        </w:rPr>
      </w:pPr>
      <w:r w:rsidRPr="005423EE">
        <w:rPr>
          <w:rFonts w:ascii="Arial" w:hAnsi="Arial" w:cs="Arial"/>
          <w:b/>
          <w:i/>
        </w:rPr>
        <w:t>ANNUAL PARISH MEETING – Thursday 1</w:t>
      </w:r>
      <w:r w:rsidR="00AB5583">
        <w:rPr>
          <w:rFonts w:ascii="Arial" w:hAnsi="Arial" w:cs="Arial"/>
          <w:b/>
          <w:i/>
        </w:rPr>
        <w:t>1</w:t>
      </w:r>
      <w:r w:rsidRPr="005423EE">
        <w:rPr>
          <w:rFonts w:ascii="Arial" w:hAnsi="Arial" w:cs="Arial"/>
          <w:b/>
          <w:i/>
          <w:vertAlign w:val="superscript"/>
        </w:rPr>
        <w:t>th</w:t>
      </w:r>
      <w:r w:rsidRPr="005423EE">
        <w:rPr>
          <w:rFonts w:ascii="Arial" w:hAnsi="Arial" w:cs="Arial"/>
          <w:b/>
          <w:i/>
        </w:rPr>
        <w:t xml:space="preserve"> May, 7pm Parish Hall</w:t>
      </w:r>
    </w:p>
    <w:p w:rsidR="005423EE" w:rsidRDefault="005423EE" w:rsidP="005423EE">
      <w:pPr>
        <w:spacing w:line="276" w:lineRule="auto"/>
        <w:rPr>
          <w:rFonts w:ascii="Arial" w:hAnsi="Arial" w:cs="Arial"/>
          <w:sz w:val="18"/>
          <w:szCs w:val="18"/>
        </w:rPr>
      </w:pPr>
    </w:p>
    <w:p w:rsidR="005423EE" w:rsidRDefault="005423EE" w:rsidP="00E35D81">
      <w:pPr>
        <w:rPr>
          <w:rFonts w:ascii="Arial" w:hAnsi="Arial" w:cs="Arial"/>
          <w:b/>
          <w:sz w:val="18"/>
          <w:szCs w:val="18"/>
        </w:rPr>
      </w:pPr>
    </w:p>
    <w:p w:rsidR="005423EE" w:rsidRDefault="005423EE" w:rsidP="00E35D81">
      <w:pPr>
        <w:rPr>
          <w:rFonts w:ascii="Arial" w:hAnsi="Arial" w:cs="Arial"/>
          <w:b/>
          <w:sz w:val="18"/>
          <w:szCs w:val="18"/>
        </w:rPr>
      </w:pPr>
    </w:p>
    <w:sectPr w:rsidR="005423EE" w:rsidSect="00546797">
      <w:footerReference w:type="default" r:id="rId7"/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4D5" w:rsidRDefault="00A174D5" w:rsidP="00593B84">
      <w:r>
        <w:separator/>
      </w:r>
    </w:p>
  </w:endnote>
  <w:endnote w:type="continuationSeparator" w:id="0">
    <w:p w:rsidR="00A174D5" w:rsidRDefault="00A174D5" w:rsidP="0059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5701"/>
      <w:docPartObj>
        <w:docPartGallery w:val="Page Numbers (Bottom of Page)"/>
        <w:docPartUnique/>
      </w:docPartObj>
    </w:sdtPr>
    <w:sdtContent>
      <w:p w:rsidR="00EA04A2" w:rsidRDefault="00863048">
        <w:pPr>
          <w:pStyle w:val="Footer"/>
          <w:jc w:val="center"/>
        </w:pPr>
        <w:fldSimple w:instr=" PAGE   \* MERGEFORMAT ">
          <w:r w:rsidR="000B5BA7">
            <w:rPr>
              <w:noProof/>
            </w:rPr>
            <w:t>1</w:t>
          </w:r>
        </w:fldSimple>
      </w:p>
    </w:sdtContent>
  </w:sdt>
  <w:p w:rsidR="00EA04A2" w:rsidRDefault="00EA04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4D5" w:rsidRDefault="00A174D5" w:rsidP="00593B84">
      <w:r>
        <w:separator/>
      </w:r>
    </w:p>
  </w:footnote>
  <w:footnote w:type="continuationSeparator" w:id="0">
    <w:p w:rsidR="00A174D5" w:rsidRDefault="00A174D5" w:rsidP="00593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ACD"/>
    <w:multiLevelType w:val="hybridMultilevel"/>
    <w:tmpl w:val="CBF89F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7774E4"/>
    <w:multiLevelType w:val="hybridMultilevel"/>
    <w:tmpl w:val="2472ADEE"/>
    <w:lvl w:ilvl="0" w:tplc="5AE8CA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26C5D"/>
    <w:multiLevelType w:val="hybridMultilevel"/>
    <w:tmpl w:val="BF827416"/>
    <w:lvl w:ilvl="0" w:tplc="D4CE69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891BCB"/>
    <w:multiLevelType w:val="hybridMultilevel"/>
    <w:tmpl w:val="8EC8F352"/>
    <w:lvl w:ilvl="0" w:tplc="9C305D5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968728E"/>
    <w:multiLevelType w:val="hybridMultilevel"/>
    <w:tmpl w:val="2084CBA4"/>
    <w:lvl w:ilvl="0" w:tplc="006227DC">
      <w:start w:val="1"/>
      <w:numFmt w:val="lowerLetter"/>
      <w:lvlText w:val="(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9D446F"/>
    <w:multiLevelType w:val="hybridMultilevel"/>
    <w:tmpl w:val="81701FBA"/>
    <w:lvl w:ilvl="0" w:tplc="982A0F0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DA8635C"/>
    <w:multiLevelType w:val="hybridMultilevel"/>
    <w:tmpl w:val="8E968804"/>
    <w:lvl w:ilvl="0" w:tplc="DD467F8C">
      <w:start w:val="1"/>
      <w:numFmt w:val="lowerRoman"/>
      <w:lvlText w:val="(%1)"/>
      <w:lvlJc w:val="left"/>
      <w:pPr>
        <w:ind w:left="1811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71" w:hanging="360"/>
      </w:pPr>
    </w:lvl>
    <w:lvl w:ilvl="2" w:tplc="0809001B" w:tentative="1">
      <w:start w:val="1"/>
      <w:numFmt w:val="lowerRoman"/>
      <w:lvlText w:val="%3."/>
      <w:lvlJc w:val="right"/>
      <w:pPr>
        <w:ind w:left="2891" w:hanging="180"/>
      </w:pPr>
    </w:lvl>
    <w:lvl w:ilvl="3" w:tplc="0809000F" w:tentative="1">
      <w:start w:val="1"/>
      <w:numFmt w:val="decimal"/>
      <w:lvlText w:val="%4."/>
      <w:lvlJc w:val="left"/>
      <w:pPr>
        <w:ind w:left="3611" w:hanging="360"/>
      </w:pPr>
    </w:lvl>
    <w:lvl w:ilvl="4" w:tplc="08090019" w:tentative="1">
      <w:start w:val="1"/>
      <w:numFmt w:val="lowerLetter"/>
      <w:lvlText w:val="%5."/>
      <w:lvlJc w:val="left"/>
      <w:pPr>
        <w:ind w:left="4331" w:hanging="360"/>
      </w:pPr>
    </w:lvl>
    <w:lvl w:ilvl="5" w:tplc="0809001B" w:tentative="1">
      <w:start w:val="1"/>
      <w:numFmt w:val="lowerRoman"/>
      <w:lvlText w:val="%6."/>
      <w:lvlJc w:val="right"/>
      <w:pPr>
        <w:ind w:left="5051" w:hanging="180"/>
      </w:pPr>
    </w:lvl>
    <w:lvl w:ilvl="6" w:tplc="0809000F" w:tentative="1">
      <w:start w:val="1"/>
      <w:numFmt w:val="decimal"/>
      <w:lvlText w:val="%7."/>
      <w:lvlJc w:val="left"/>
      <w:pPr>
        <w:ind w:left="5771" w:hanging="360"/>
      </w:pPr>
    </w:lvl>
    <w:lvl w:ilvl="7" w:tplc="08090019" w:tentative="1">
      <w:start w:val="1"/>
      <w:numFmt w:val="lowerLetter"/>
      <w:lvlText w:val="%8."/>
      <w:lvlJc w:val="left"/>
      <w:pPr>
        <w:ind w:left="6491" w:hanging="360"/>
      </w:pPr>
    </w:lvl>
    <w:lvl w:ilvl="8" w:tplc="08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7">
    <w:nsid w:val="20A76CA2"/>
    <w:multiLevelType w:val="hybridMultilevel"/>
    <w:tmpl w:val="6060E00A"/>
    <w:lvl w:ilvl="0" w:tplc="6AA4A3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E4057E"/>
    <w:multiLevelType w:val="hybridMultilevel"/>
    <w:tmpl w:val="C248E4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407E4B"/>
    <w:multiLevelType w:val="hybridMultilevel"/>
    <w:tmpl w:val="0BE822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AD1500"/>
    <w:multiLevelType w:val="hybridMultilevel"/>
    <w:tmpl w:val="90626CFC"/>
    <w:lvl w:ilvl="0" w:tplc="B89E0E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AA4D17"/>
    <w:multiLevelType w:val="hybridMultilevel"/>
    <w:tmpl w:val="2B60525C"/>
    <w:lvl w:ilvl="0" w:tplc="31E0D2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CB057E"/>
    <w:multiLevelType w:val="hybridMultilevel"/>
    <w:tmpl w:val="5EC07EC6"/>
    <w:lvl w:ilvl="0" w:tplc="42BC7E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771DA"/>
    <w:multiLevelType w:val="hybridMultilevel"/>
    <w:tmpl w:val="7DC20736"/>
    <w:lvl w:ilvl="0" w:tplc="9DCC2F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92227E"/>
    <w:multiLevelType w:val="hybridMultilevel"/>
    <w:tmpl w:val="BBFAF864"/>
    <w:lvl w:ilvl="0" w:tplc="67F0E65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83F0A"/>
    <w:multiLevelType w:val="hybridMultilevel"/>
    <w:tmpl w:val="91A4BA0E"/>
    <w:lvl w:ilvl="0" w:tplc="AE64E16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71E7D89"/>
    <w:multiLevelType w:val="hybridMultilevel"/>
    <w:tmpl w:val="24C4DA32"/>
    <w:lvl w:ilvl="0" w:tplc="5AFAA4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854EE1"/>
    <w:multiLevelType w:val="hybridMultilevel"/>
    <w:tmpl w:val="BE1A8DAE"/>
    <w:lvl w:ilvl="0" w:tplc="CA664D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0C4BF2"/>
    <w:multiLevelType w:val="hybridMultilevel"/>
    <w:tmpl w:val="5994DDC4"/>
    <w:lvl w:ilvl="0" w:tplc="CDDA99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2D2684"/>
    <w:multiLevelType w:val="hybridMultilevel"/>
    <w:tmpl w:val="DE12DF40"/>
    <w:lvl w:ilvl="0" w:tplc="999A52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D34F0C"/>
    <w:multiLevelType w:val="hybridMultilevel"/>
    <w:tmpl w:val="749C2982"/>
    <w:lvl w:ilvl="0" w:tplc="75A84D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C43C3D"/>
    <w:multiLevelType w:val="hybridMultilevel"/>
    <w:tmpl w:val="711A942A"/>
    <w:lvl w:ilvl="0" w:tplc="3D24F98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8223FD"/>
    <w:multiLevelType w:val="hybridMultilevel"/>
    <w:tmpl w:val="D7EAEE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471315"/>
    <w:multiLevelType w:val="hybridMultilevel"/>
    <w:tmpl w:val="B44C6B2C"/>
    <w:lvl w:ilvl="0" w:tplc="08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4">
    <w:nsid w:val="61276687"/>
    <w:multiLevelType w:val="hybridMultilevel"/>
    <w:tmpl w:val="31FC1A72"/>
    <w:lvl w:ilvl="0" w:tplc="8DFA1F5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EC4F17"/>
    <w:multiLevelType w:val="hybridMultilevel"/>
    <w:tmpl w:val="FA983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3B4463"/>
    <w:multiLevelType w:val="hybridMultilevel"/>
    <w:tmpl w:val="9CFA9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936CD"/>
    <w:multiLevelType w:val="hybridMultilevel"/>
    <w:tmpl w:val="B2644CE0"/>
    <w:lvl w:ilvl="0" w:tplc="3B6AD6B0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9956A6"/>
    <w:multiLevelType w:val="hybridMultilevel"/>
    <w:tmpl w:val="09C41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C6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380DF9"/>
    <w:multiLevelType w:val="hybridMultilevel"/>
    <w:tmpl w:val="77D0E3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1A7E9D"/>
    <w:multiLevelType w:val="hybridMultilevel"/>
    <w:tmpl w:val="B2644CE0"/>
    <w:lvl w:ilvl="0" w:tplc="3B6AD6B0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3B3B87"/>
    <w:multiLevelType w:val="hybridMultilevel"/>
    <w:tmpl w:val="DFA68D66"/>
    <w:lvl w:ilvl="0" w:tplc="1826DC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B205E5"/>
    <w:multiLevelType w:val="hybridMultilevel"/>
    <w:tmpl w:val="D67606EE"/>
    <w:lvl w:ilvl="0" w:tplc="426A51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CF5D57"/>
    <w:multiLevelType w:val="hybridMultilevel"/>
    <w:tmpl w:val="B71C27FC"/>
    <w:lvl w:ilvl="0" w:tplc="D2408C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3B6009"/>
    <w:multiLevelType w:val="hybridMultilevel"/>
    <w:tmpl w:val="07605BEC"/>
    <w:lvl w:ilvl="0" w:tplc="A18AB8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7"/>
  </w:num>
  <w:num w:numId="5">
    <w:abstractNumId w:val="6"/>
  </w:num>
  <w:num w:numId="6">
    <w:abstractNumId w:val="33"/>
  </w:num>
  <w:num w:numId="7">
    <w:abstractNumId w:val="19"/>
  </w:num>
  <w:num w:numId="8">
    <w:abstractNumId w:val="13"/>
  </w:num>
  <w:num w:numId="9">
    <w:abstractNumId w:val="20"/>
  </w:num>
  <w:num w:numId="10">
    <w:abstractNumId w:val="2"/>
  </w:num>
  <w:num w:numId="11">
    <w:abstractNumId w:val="17"/>
  </w:num>
  <w:num w:numId="12">
    <w:abstractNumId w:val="31"/>
  </w:num>
  <w:num w:numId="13">
    <w:abstractNumId w:val="12"/>
  </w:num>
  <w:num w:numId="14">
    <w:abstractNumId w:val="14"/>
  </w:num>
  <w:num w:numId="15">
    <w:abstractNumId w:val="22"/>
  </w:num>
  <w:num w:numId="16">
    <w:abstractNumId w:val="30"/>
  </w:num>
  <w:num w:numId="17">
    <w:abstractNumId w:val="27"/>
  </w:num>
  <w:num w:numId="18">
    <w:abstractNumId w:val="26"/>
  </w:num>
  <w:num w:numId="19">
    <w:abstractNumId w:val="23"/>
  </w:num>
  <w:num w:numId="20">
    <w:abstractNumId w:val="21"/>
  </w:num>
  <w:num w:numId="21">
    <w:abstractNumId w:val="32"/>
  </w:num>
  <w:num w:numId="22">
    <w:abstractNumId w:val="18"/>
  </w:num>
  <w:num w:numId="23">
    <w:abstractNumId w:val="4"/>
  </w:num>
  <w:num w:numId="24">
    <w:abstractNumId w:val="5"/>
  </w:num>
  <w:num w:numId="25">
    <w:abstractNumId w:val="15"/>
  </w:num>
  <w:num w:numId="26">
    <w:abstractNumId w:val="9"/>
  </w:num>
  <w:num w:numId="27">
    <w:abstractNumId w:val="24"/>
  </w:num>
  <w:num w:numId="28">
    <w:abstractNumId w:val="3"/>
  </w:num>
  <w:num w:numId="29">
    <w:abstractNumId w:val="25"/>
  </w:num>
  <w:num w:numId="30">
    <w:abstractNumId w:val="0"/>
  </w:num>
  <w:num w:numId="31">
    <w:abstractNumId w:val="34"/>
  </w:num>
  <w:num w:numId="32">
    <w:abstractNumId w:val="10"/>
  </w:num>
  <w:num w:numId="33">
    <w:abstractNumId w:val="8"/>
  </w:num>
  <w:num w:numId="34">
    <w:abstractNumId w:val="29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E35D81"/>
    <w:rsid w:val="00004AE1"/>
    <w:rsid w:val="00006340"/>
    <w:rsid w:val="00012070"/>
    <w:rsid w:val="00015967"/>
    <w:rsid w:val="000211F2"/>
    <w:rsid w:val="00031994"/>
    <w:rsid w:val="00032F27"/>
    <w:rsid w:val="0004023B"/>
    <w:rsid w:val="00045F26"/>
    <w:rsid w:val="000465B6"/>
    <w:rsid w:val="00054B9E"/>
    <w:rsid w:val="00065E52"/>
    <w:rsid w:val="00073ED8"/>
    <w:rsid w:val="0008273B"/>
    <w:rsid w:val="000A4978"/>
    <w:rsid w:val="000A4A65"/>
    <w:rsid w:val="000B5BA7"/>
    <w:rsid w:val="000B7180"/>
    <w:rsid w:val="000C0422"/>
    <w:rsid w:val="000C1488"/>
    <w:rsid w:val="000C24B0"/>
    <w:rsid w:val="000C588C"/>
    <w:rsid w:val="000C7796"/>
    <w:rsid w:val="000D0419"/>
    <w:rsid w:val="000E4826"/>
    <w:rsid w:val="000E4F72"/>
    <w:rsid w:val="000F6661"/>
    <w:rsid w:val="00116817"/>
    <w:rsid w:val="001213B0"/>
    <w:rsid w:val="00125B77"/>
    <w:rsid w:val="001335A9"/>
    <w:rsid w:val="00142E25"/>
    <w:rsid w:val="001619CE"/>
    <w:rsid w:val="0016433F"/>
    <w:rsid w:val="0019254F"/>
    <w:rsid w:val="00192C10"/>
    <w:rsid w:val="001B7319"/>
    <w:rsid w:val="001C1BAB"/>
    <w:rsid w:val="001C31AD"/>
    <w:rsid w:val="001E3E3E"/>
    <w:rsid w:val="001E7AF3"/>
    <w:rsid w:val="001F1A9F"/>
    <w:rsid w:val="001F386D"/>
    <w:rsid w:val="001F51EC"/>
    <w:rsid w:val="00214F37"/>
    <w:rsid w:val="0021566B"/>
    <w:rsid w:val="00222C5B"/>
    <w:rsid w:val="00226811"/>
    <w:rsid w:val="0023629E"/>
    <w:rsid w:val="00244AF1"/>
    <w:rsid w:val="0025414E"/>
    <w:rsid w:val="0026391E"/>
    <w:rsid w:val="00267D40"/>
    <w:rsid w:val="00273E68"/>
    <w:rsid w:val="00275DEF"/>
    <w:rsid w:val="002841F7"/>
    <w:rsid w:val="00295534"/>
    <w:rsid w:val="00295B5D"/>
    <w:rsid w:val="002A3156"/>
    <w:rsid w:val="002A68E6"/>
    <w:rsid w:val="002B2AEE"/>
    <w:rsid w:val="002B5F41"/>
    <w:rsid w:val="002C0924"/>
    <w:rsid w:val="002C14E8"/>
    <w:rsid w:val="002C68FF"/>
    <w:rsid w:val="002C7F80"/>
    <w:rsid w:val="002D0DE7"/>
    <w:rsid w:val="002D1C48"/>
    <w:rsid w:val="002D2C50"/>
    <w:rsid w:val="002D77AB"/>
    <w:rsid w:val="002E1291"/>
    <w:rsid w:val="002F05DC"/>
    <w:rsid w:val="0030292A"/>
    <w:rsid w:val="003056BB"/>
    <w:rsid w:val="00306301"/>
    <w:rsid w:val="0030643B"/>
    <w:rsid w:val="00310CC1"/>
    <w:rsid w:val="00313125"/>
    <w:rsid w:val="00314B19"/>
    <w:rsid w:val="00314E43"/>
    <w:rsid w:val="0031600D"/>
    <w:rsid w:val="00337A4C"/>
    <w:rsid w:val="00342E97"/>
    <w:rsid w:val="00354F38"/>
    <w:rsid w:val="003631DB"/>
    <w:rsid w:val="003642F1"/>
    <w:rsid w:val="003732E4"/>
    <w:rsid w:val="00374019"/>
    <w:rsid w:val="00376D64"/>
    <w:rsid w:val="00377A69"/>
    <w:rsid w:val="003903A9"/>
    <w:rsid w:val="00392143"/>
    <w:rsid w:val="003A1C9F"/>
    <w:rsid w:val="003A277A"/>
    <w:rsid w:val="003A6A48"/>
    <w:rsid w:val="003B50B3"/>
    <w:rsid w:val="003C1EBA"/>
    <w:rsid w:val="003C5F92"/>
    <w:rsid w:val="003D013A"/>
    <w:rsid w:val="003D334C"/>
    <w:rsid w:val="003E15EF"/>
    <w:rsid w:val="004045DE"/>
    <w:rsid w:val="004120EF"/>
    <w:rsid w:val="00412C12"/>
    <w:rsid w:val="004137B4"/>
    <w:rsid w:val="004376BF"/>
    <w:rsid w:val="00450F4D"/>
    <w:rsid w:val="00462027"/>
    <w:rsid w:val="00466FB6"/>
    <w:rsid w:val="004A20F8"/>
    <w:rsid w:val="004A3275"/>
    <w:rsid w:val="004B0130"/>
    <w:rsid w:val="004B1E55"/>
    <w:rsid w:val="004B3A17"/>
    <w:rsid w:val="004C290F"/>
    <w:rsid w:val="004C3131"/>
    <w:rsid w:val="004C4CEA"/>
    <w:rsid w:val="004D5490"/>
    <w:rsid w:val="004E5FBB"/>
    <w:rsid w:val="004E7120"/>
    <w:rsid w:val="004F031B"/>
    <w:rsid w:val="004F28F4"/>
    <w:rsid w:val="004F2F02"/>
    <w:rsid w:val="004F3DBD"/>
    <w:rsid w:val="004F4C14"/>
    <w:rsid w:val="00502C40"/>
    <w:rsid w:val="00505600"/>
    <w:rsid w:val="00507852"/>
    <w:rsid w:val="00507B61"/>
    <w:rsid w:val="00510D8A"/>
    <w:rsid w:val="00524750"/>
    <w:rsid w:val="00536DC8"/>
    <w:rsid w:val="005422A0"/>
    <w:rsid w:val="005423EE"/>
    <w:rsid w:val="00546797"/>
    <w:rsid w:val="00552B95"/>
    <w:rsid w:val="00557DA0"/>
    <w:rsid w:val="0057335B"/>
    <w:rsid w:val="00574112"/>
    <w:rsid w:val="00583DDF"/>
    <w:rsid w:val="00587182"/>
    <w:rsid w:val="00593B84"/>
    <w:rsid w:val="005A04F5"/>
    <w:rsid w:val="005C5691"/>
    <w:rsid w:val="005D3C1C"/>
    <w:rsid w:val="005E6B3A"/>
    <w:rsid w:val="005F0330"/>
    <w:rsid w:val="005F4486"/>
    <w:rsid w:val="005F6044"/>
    <w:rsid w:val="0060061B"/>
    <w:rsid w:val="00605170"/>
    <w:rsid w:val="00615524"/>
    <w:rsid w:val="0062008C"/>
    <w:rsid w:val="00623E06"/>
    <w:rsid w:val="00624263"/>
    <w:rsid w:val="00626DF3"/>
    <w:rsid w:val="006273AE"/>
    <w:rsid w:val="00631626"/>
    <w:rsid w:val="0064017F"/>
    <w:rsid w:val="00642538"/>
    <w:rsid w:val="0064340B"/>
    <w:rsid w:val="006450F3"/>
    <w:rsid w:val="0064632D"/>
    <w:rsid w:val="0065036F"/>
    <w:rsid w:val="00652C64"/>
    <w:rsid w:val="00657DAC"/>
    <w:rsid w:val="00661112"/>
    <w:rsid w:val="006612EB"/>
    <w:rsid w:val="00667679"/>
    <w:rsid w:val="00675BE9"/>
    <w:rsid w:val="006817B1"/>
    <w:rsid w:val="0069058B"/>
    <w:rsid w:val="006A3327"/>
    <w:rsid w:val="006A5DAC"/>
    <w:rsid w:val="006B13E4"/>
    <w:rsid w:val="006C4454"/>
    <w:rsid w:val="006D14BF"/>
    <w:rsid w:val="006D4E75"/>
    <w:rsid w:val="006D6DC3"/>
    <w:rsid w:val="006D6F81"/>
    <w:rsid w:val="006D7D87"/>
    <w:rsid w:val="006E3E44"/>
    <w:rsid w:val="006E6C12"/>
    <w:rsid w:val="006F362D"/>
    <w:rsid w:val="00700A61"/>
    <w:rsid w:val="0072361E"/>
    <w:rsid w:val="00723667"/>
    <w:rsid w:val="00740201"/>
    <w:rsid w:val="00741AB3"/>
    <w:rsid w:val="007465BB"/>
    <w:rsid w:val="00751724"/>
    <w:rsid w:val="00752C71"/>
    <w:rsid w:val="0075397C"/>
    <w:rsid w:val="00760D95"/>
    <w:rsid w:val="007617BC"/>
    <w:rsid w:val="0076304D"/>
    <w:rsid w:val="0077459C"/>
    <w:rsid w:val="00783C85"/>
    <w:rsid w:val="00785E2C"/>
    <w:rsid w:val="00787058"/>
    <w:rsid w:val="00795517"/>
    <w:rsid w:val="007A0A0C"/>
    <w:rsid w:val="007A106C"/>
    <w:rsid w:val="007A72D6"/>
    <w:rsid w:val="007B2466"/>
    <w:rsid w:val="007B7E72"/>
    <w:rsid w:val="007C3D7E"/>
    <w:rsid w:val="007C72C5"/>
    <w:rsid w:val="007D2A27"/>
    <w:rsid w:val="007D4FCF"/>
    <w:rsid w:val="007E0942"/>
    <w:rsid w:val="007E2B8B"/>
    <w:rsid w:val="007E5144"/>
    <w:rsid w:val="007F07A7"/>
    <w:rsid w:val="007F1646"/>
    <w:rsid w:val="007F7A51"/>
    <w:rsid w:val="008048B3"/>
    <w:rsid w:val="00811300"/>
    <w:rsid w:val="00816B87"/>
    <w:rsid w:val="00817AE2"/>
    <w:rsid w:val="00822665"/>
    <w:rsid w:val="0083649F"/>
    <w:rsid w:val="008535D4"/>
    <w:rsid w:val="00861498"/>
    <w:rsid w:val="00863048"/>
    <w:rsid w:val="00875870"/>
    <w:rsid w:val="00883F18"/>
    <w:rsid w:val="00887187"/>
    <w:rsid w:val="008875B3"/>
    <w:rsid w:val="008A1F9B"/>
    <w:rsid w:val="008A3E6D"/>
    <w:rsid w:val="008C56D7"/>
    <w:rsid w:val="008D5F6F"/>
    <w:rsid w:val="008D67E9"/>
    <w:rsid w:val="008E7656"/>
    <w:rsid w:val="00901E1B"/>
    <w:rsid w:val="00907595"/>
    <w:rsid w:val="00910A25"/>
    <w:rsid w:val="009126C0"/>
    <w:rsid w:val="00925766"/>
    <w:rsid w:val="00935521"/>
    <w:rsid w:val="00935D89"/>
    <w:rsid w:val="00956D0A"/>
    <w:rsid w:val="00973B53"/>
    <w:rsid w:val="00973B7E"/>
    <w:rsid w:val="009D4335"/>
    <w:rsid w:val="009D4DB2"/>
    <w:rsid w:val="009D5760"/>
    <w:rsid w:val="009D5970"/>
    <w:rsid w:val="009E0892"/>
    <w:rsid w:val="009E436E"/>
    <w:rsid w:val="009F2F32"/>
    <w:rsid w:val="009F5809"/>
    <w:rsid w:val="00A045FA"/>
    <w:rsid w:val="00A174D5"/>
    <w:rsid w:val="00A344AF"/>
    <w:rsid w:val="00A361E8"/>
    <w:rsid w:val="00A36A4A"/>
    <w:rsid w:val="00A42CAA"/>
    <w:rsid w:val="00A43FD3"/>
    <w:rsid w:val="00A51F39"/>
    <w:rsid w:val="00A54065"/>
    <w:rsid w:val="00A54753"/>
    <w:rsid w:val="00A55B9E"/>
    <w:rsid w:val="00A654F4"/>
    <w:rsid w:val="00A72B62"/>
    <w:rsid w:val="00A76882"/>
    <w:rsid w:val="00A779F8"/>
    <w:rsid w:val="00A90F51"/>
    <w:rsid w:val="00AA263D"/>
    <w:rsid w:val="00AA5632"/>
    <w:rsid w:val="00AB09B1"/>
    <w:rsid w:val="00AB1891"/>
    <w:rsid w:val="00AB5583"/>
    <w:rsid w:val="00AB589E"/>
    <w:rsid w:val="00AC27A0"/>
    <w:rsid w:val="00AC6745"/>
    <w:rsid w:val="00AC7E5A"/>
    <w:rsid w:val="00AD0067"/>
    <w:rsid w:val="00AD4212"/>
    <w:rsid w:val="00AE1842"/>
    <w:rsid w:val="00AE4AFF"/>
    <w:rsid w:val="00AF76CF"/>
    <w:rsid w:val="00B03F38"/>
    <w:rsid w:val="00B04537"/>
    <w:rsid w:val="00B06661"/>
    <w:rsid w:val="00B114AC"/>
    <w:rsid w:val="00B23C46"/>
    <w:rsid w:val="00B3383B"/>
    <w:rsid w:val="00B34EE8"/>
    <w:rsid w:val="00B4402A"/>
    <w:rsid w:val="00B72943"/>
    <w:rsid w:val="00B81C52"/>
    <w:rsid w:val="00B825A7"/>
    <w:rsid w:val="00B83426"/>
    <w:rsid w:val="00B90C7E"/>
    <w:rsid w:val="00BA58CD"/>
    <w:rsid w:val="00BB00B8"/>
    <w:rsid w:val="00BB237A"/>
    <w:rsid w:val="00BC23F5"/>
    <w:rsid w:val="00BE24DF"/>
    <w:rsid w:val="00BE724E"/>
    <w:rsid w:val="00BF2C05"/>
    <w:rsid w:val="00BF6A4E"/>
    <w:rsid w:val="00BF6FE6"/>
    <w:rsid w:val="00C06594"/>
    <w:rsid w:val="00C10CA1"/>
    <w:rsid w:val="00C1104E"/>
    <w:rsid w:val="00C311AB"/>
    <w:rsid w:val="00C3183A"/>
    <w:rsid w:val="00C47C64"/>
    <w:rsid w:val="00C52893"/>
    <w:rsid w:val="00C62B07"/>
    <w:rsid w:val="00C640BD"/>
    <w:rsid w:val="00C72EF1"/>
    <w:rsid w:val="00C74258"/>
    <w:rsid w:val="00C75261"/>
    <w:rsid w:val="00C94374"/>
    <w:rsid w:val="00CA532D"/>
    <w:rsid w:val="00CC2EDB"/>
    <w:rsid w:val="00CC7590"/>
    <w:rsid w:val="00CD1291"/>
    <w:rsid w:val="00CD42EF"/>
    <w:rsid w:val="00CE15DF"/>
    <w:rsid w:val="00CE7041"/>
    <w:rsid w:val="00CF0D81"/>
    <w:rsid w:val="00CF6B3D"/>
    <w:rsid w:val="00CF7A95"/>
    <w:rsid w:val="00D16E96"/>
    <w:rsid w:val="00D173BC"/>
    <w:rsid w:val="00D34931"/>
    <w:rsid w:val="00D42D6B"/>
    <w:rsid w:val="00D46BAC"/>
    <w:rsid w:val="00D52E27"/>
    <w:rsid w:val="00D5400A"/>
    <w:rsid w:val="00D76194"/>
    <w:rsid w:val="00D76F02"/>
    <w:rsid w:val="00D91A5E"/>
    <w:rsid w:val="00DA0DEF"/>
    <w:rsid w:val="00DA69E6"/>
    <w:rsid w:val="00DC3B02"/>
    <w:rsid w:val="00DC4E84"/>
    <w:rsid w:val="00DD1423"/>
    <w:rsid w:val="00DF371D"/>
    <w:rsid w:val="00E04B54"/>
    <w:rsid w:val="00E07FE6"/>
    <w:rsid w:val="00E35D81"/>
    <w:rsid w:val="00E40427"/>
    <w:rsid w:val="00E46F89"/>
    <w:rsid w:val="00E50EE5"/>
    <w:rsid w:val="00E52E88"/>
    <w:rsid w:val="00E77D88"/>
    <w:rsid w:val="00E83851"/>
    <w:rsid w:val="00E863C0"/>
    <w:rsid w:val="00E90FC6"/>
    <w:rsid w:val="00E911E4"/>
    <w:rsid w:val="00EA04A2"/>
    <w:rsid w:val="00EB6B52"/>
    <w:rsid w:val="00EC0764"/>
    <w:rsid w:val="00EC45B6"/>
    <w:rsid w:val="00ED5135"/>
    <w:rsid w:val="00EE0E4D"/>
    <w:rsid w:val="00EE2B7B"/>
    <w:rsid w:val="00EE5A67"/>
    <w:rsid w:val="00EF3A88"/>
    <w:rsid w:val="00EF4E98"/>
    <w:rsid w:val="00F010D8"/>
    <w:rsid w:val="00F11AAC"/>
    <w:rsid w:val="00F17681"/>
    <w:rsid w:val="00F179C2"/>
    <w:rsid w:val="00F34628"/>
    <w:rsid w:val="00F42712"/>
    <w:rsid w:val="00F60AB9"/>
    <w:rsid w:val="00F71D4D"/>
    <w:rsid w:val="00F73E54"/>
    <w:rsid w:val="00F75FB3"/>
    <w:rsid w:val="00F7758B"/>
    <w:rsid w:val="00F84E59"/>
    <w:rsid w:val="00F948BE"/>
    <w:rsid w:val="00FA3780"/>
    <w:rsid w:val="00FA4C35"/>
    <w:rsid w:val="00FB58CB"/>
    <w:rsid w:val="00FB7714"/>
    <w:rsid w:val="00FC2A0B"/>
    <w:rsid w:val="00FD09E9"/>
    <w:rsid w:val="00FF13C0"/>
    <w:rsid w:val="00FF6AE8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5D81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3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5D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35D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4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3B53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973B53"/>
    <w:rPr>
      <w:b/>
      <w:bCs/>
    </w:rPr>
  </w:style>
  <w:style w:type="character" w:styleId="Hyperlink">
    <w:name w:val="Hyperlink"/>
    <w:basedOn w:val="DefaultParagraphFont"/>
    <w:uiPriority w:val="99"/>
    <w:unhideWhenUsed/>
    <w:rsid w:val="004F2F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3B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B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3B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B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3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tab-span">
    <w:name w:val="apple-tab-span"/>
    <w:basedOn w:val="DefaultParagraphFont"/>
    <w:rsid w:val="0057335B"/>
  </w:style>
  <w:style w:type="table" w:styleId="TableGrid">
    <w:name w:val="Table Grid"/>
    <w:basedOn w:val="TableNormal"/>
    <w:uiPriority w:val="59"/>
    <w:rsid w:val="00667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521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23681">
          <w:marLeft w:val="0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5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1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4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9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9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5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21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868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37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186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9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45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68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548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139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46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77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4641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575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5872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1396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9043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23228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315206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732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363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54491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9401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Catherine2</dc:creator>
  <cp:lastModifiedBy>Catherine2</cp:lastModifiedBy>
  <cp:revision>4</cp:revision>
  <cp:lastPrinted>2017-05-02T12:27:00Z</cp:lastPrinted>
  <dcterms:created xsi:type="dcterms:W3CDTF">2017-05-03T10:10:00Z</dcterms:created>
  <dcterms:modified xsi:type="dcterms:W3CDTF">2017-05-03T12:39:00Z</dcterms:modified>
</cp:coreProperties>
</file>